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E2" w:rsidRDefault="000E60E2" w:rsidP="00FA3CB7">
      <w:pPr>
        <w:pStyle w:val="Style1"/>
      </w:pPr>
    </w:p>
    <w:p w:rsidR="00FA3CB7" w:rsidRDefault="00FA3CB7" w:rsidP="00FA3CB7">
      <w:pPr>
        <w:pStyle w:val="Style1"/>
        <w:jc w:val="left"/>
      </w:pPr>
    </w:p>
    <w:p w:rsidR="002434FC" w:rsidRPr="006E7B47" w:rsidRDefault="001B0C33" w:rsidP="00FA3CB7">
      <w:pPr>
        <w:pStyle w:val="Titre1"/>
        <w:rPr>
          <w:sz w:val="40"/>
        </w:rPr>
      </w:pPr>
      <w:r w:rsidRPr="006E7B47">
        <w:rPr>
          <w:sz w:val="40"/>
        </w:rPr>
        <w:t>Appel à engagement !</w:t>
      </w:r>
    </w:p>
    <w:p w:rsidR="000E60E2" w:rsidRPr="00583B4B" w:rsidRDefault="00583B4B" w:rsidP="00583B4B">
      <w:pPr>
        <w:jc w:val="center"/>
        <w:rPr>
          <w:b/>
          <w:sz w:val="24"/>
        </w:rPr>
      </w:pPr>
      <w:r w:rsidRPr="00583B4B">
        <w:rPr>
          <w:b/>
          <w:sz w:val="24"/>
        </w:rPr>
        <w:t>« Représenter les usagers en DAC »</w:t>
      </w:r>
    </w:p>
    <w:p w:rsidR="00023A36" w:rsidRPr="009E55CF" w:rsidRDefault="00023A36" w:rsidP="00583B4B">
      <w:pPr>
        <w:spacing w:before="360"/>
        <w:jc w:val="both"/>
      </w:pPr>
      <w:r w:rsidRPr="00023A36">
        <w:t xml:space="preserve">France Assos Santé Hauts-de-France souhaite mobiliser </w:t>
      </w:r>
      <w:r>
        <w:t xml:space="preserve">au moins </w:t>
      </w:r>
      <w:r w:rsidRPr="00023A36">
        <w:t>deux représentants d’usagers</w:t>
      </w:r>
      <w:r w:rsidR="006272F6">
        <w:t xml:space="preserve"> pour chacun des 12 futurs DAC (Dispositifs d’appui à la coordination) de la région</w:t>
      </w:r>
      <w:r w:rsidR="0081086B">
        <w:t xml:space="preserve">. </w:t>
      </w:r>
      <w:r w:rsidR="009E55CF" w:rsidRPr="009E55CF">
        <w:t xml:space="preserve">La représentation des usagers dans un </w:t>
      </w:r>
      <w:r w:rsidR="009E55CF">
        <w:t>DAC</w:t>
      </w:r>
      <w:r w:rsidR="009E55CF" w:rsidRPr="009E55CF">
        <w:t>, c'est nouveau !</w:t>
      </w:r>
    </w:p>
    <w:p w:rsidR="0081086B" w:rsidRDefault="0081086B" w:rsidP="007D67B5">
      <w:pPr>
        <w:jc w:val="both"/>
      </w:pPr>
      <w:r>
        <w:t>Cartographie en Annexe.</w:t>
      </w:r>
    </w:p>
    <w:p w:rsidR="009E55CF" w:rsidRPr="00FA3CB7" w:rsidRDefault="009E55CF" w:rsidP="00FA3CB7">
      <w:pPr>
        <w:pStyle w:val="Titre2"/>
      </w:pPr>
      <w:r w:rsidRPr="000E60E2">
        <w:t>Un DAC, A quoi ça sert ?</w:t>
      </w:r>
    </w:p>
    <w:p w:rsidR="009E55CF" w:rsidRDefault="009E55CF" w:rsidP="007D67B5">
      <w:pPr>
        <w:jc w:val="both"/>
      </w:pPr>
      <w:r>
        <w:t xml:space="preserve">Les professionnels de santé, sociaux et médico-sociaux, font face à des personnes qui cumulent plusieurs difficultés (polypathologies, difficultés sociales…). </w:t>
      </w:r>
      <w:r w:rsidRPr="009E55CF">
        <w:rPr>
          <w:b/>
        </w:rPr>
        <w:t>Le parcours de ces usagers est dit complexe. Les DAC aident les professionnels à organiser les prises en charge</w:t>
      </w:r>
      <w:r>
        <w:t xml:space="preserve"> qu’ils ont des difficultés à gérer seuls dans le cadre de leur exercice habituel. Ce sont donc des intervenants de deuxième ligne.</w:t>
      </w:r>
    </w:p>
    <w:p w:rsidR="009E55CF" w:rsidRPr="009E55CF" w:rsidRDefault="009E55CF" w:rsidP="007D67B5">
      <w:pPr>
        <w:jc w:val="both"/>
        <w:rPr>
          <w:b/>
        </w:rPr>
      </w:pPr>
      <w:r>
        <w:t xml:space="preserve">La loi relative à l’organisation et à la transformation du système de santé (2019) prévoit l’unification des dispositifs d’appui à la population et aux professionnels pour la coordination des parcours de santé complexes (DAC), intégrant notamment </w:t>
      </w:r>
      <w:r w:rsidRPr="009E55CF">
        <w:rPr>
          <w:b/>
        </w:rPr>
        <w:t xml:space="preserve">les réseaux de santé spécialisés (de gérontologie, de soins palliatifs) et les </w:t>
      </w:r>
      <w:r w:rsidR="00365578">
        <w:rPr>
          <w:b/>
        </w:rPr>
        <w:t xml:space="preserve">MAIA (pour les personnes âgées) </w:t>
      </w:r>
      <w:r w:rsidR="00365578" w:rsidRPr="00365578">
        <w:t>et les amenant à plus de polyvalence.</w:t>
      </w:r>
    </w:p>
    <w:p w:rsidR="009E55CF" w:rsidRDefault="009E55CF" w:rsidP="007D67B5">
      <w:pPr>
        <w:jc w:val="both"/>
      </w:pPr>
      <w:r>
        <w:t>Dans la région Hauts-de-France, il y aura 12 DAC d’ici juillet 2022. Mais les travaux commencent déjà.</w:t>
      </w:r>
    </w:p>
    <w:p w:rsidR="009E55CF" w:rsidRDefault="009E55CF" w:rsidP="00FA3CB7">
      <w:pPr>
        <w:pStyle w:val="Titre2"/>
      </w:pPr>
      <w:r>
        <w:t>Pourquoi c’est important pour les usagers en général ?</w:t>
      </w:r>
    </w:p>
    <w:p w:rsidR="009E55CF" w:rsidRDefault="009E55CF" w:rsidP="007D67B5">
      <w:pPr>
        <w:jc w:val="both"/>
      </w:pPr>
      <w:r>
        <w:t>L'objectif des DAC est de simplifier et de consolider les services rendus aux professionnels de la santé et in fine à la population pour permettre des réponses à toutes les situations complexes.</w:t>
      </w:r>
    </w:p>
    <w:p w:rsidR="009E55CF" w:rsidRDefault="009E55CF" w:rsidP="007D67B5">
      <w:pPr>
        <w:jc w:val="both"/>
      </w:pPr>
      <w:r>
        <w:t xml:space="preserve">L'appui qu'ils apportent aux professionnels doit permettre de résoudre les situations individuelles les plus complexes des usagers </w:t>
      </w:r>
    </w:p>
    <w:p w:rsidR="009E55CF" w:rsidRDefault="009E55CF" w:rsidP="007D67B5">
      <w:pPr>
        <w:jc w:val="both"/>
      </w:pPr>
      <w:r>
        <w:t>Dans quelle mesure les usagers et leurs aidants pourront-ils interpeller directement le DAC pour être accompagnés ? Tout reste à définir !</w:t>
      </w:r>
    </w:p>
    <w:p w:rsidR="009E55CF" w:rsidRDefault="009E55CF" w:rsidP="00FA3CB7">
      <w:pPr>
        <w:pStyle w:val="Titre2"/>
      </w:pPr>
      <w:r>
        <w:t>Et vous dans tout ça ? Que ferez-vous concrètement ?</w:t>
      </w:r>
    </w:p>
    <w:p w:rsidR="009E55CF" w:rsidRDefault="009E55CF" w:rsidP="007D67B5">
      <w:pPr>
        <w:jc w:val="both"/>
      </w:pPr>
      <w:r>
        <w:t>Vous serez un maillon indispensable pour représenter les intérêts et droits des usagers au sein de ce dispositif de coordination. Vous permettrez aux professionnels d'être au plus près des réalités territoriales, besoins et attentes des usagers et de leurs aidants.</w:t>
      </w:r>
    </w:p>
    <w:p w:rsidR="009E55CF" w:rsidRDefault="009E55CF" w:rsidP="007D67B5">
      <w:pPr>
        <w:jc w:val="both"/>
      </w:pPr>
      <w:r>
        <w:t>Par exemple, et en fonction de vos préoccupations :</w:t>
      </w:r>
    </w:p>
    <w:p w:rsidR="009E55CF" w:rsidRDefault="009E55CF" w:rsidP="006E7B47">
      <w:pPr>
        <w:ind w:left="567" w:hanging="141"/>
        <w:jc w:val="both"/>
      </w:pPr>
      <w:r>
        <w:t>- Veiller à l’accessibilité des outils d’informations aux usagers et de recueil de leur consentement.</w:t>
      </w:r>
    </w:p>
    <w:p w:rsidR="00365578" w:rsidRDefault="00365578" w:rsidP="006E7B47">
      <w:pPr>
        <w:ind w:left="567" w:hanging="141"/>
        <w:jc w:val="both"/>
      </w:pPr>
      <w:r>
        <w:lastRenderedPageBreak/>
        <w:t>- Veiller aux réponses apportées en fonction de nouveaux parcours (santé mentale, handicap, …).</w:t>
      </w:r>
    </w:p>
    <w:p w:rsidR="009E55CF" w:rsidRDefault="009E55CF" w:rsidP="006E7B47">
      <w:pPr>
        <w:ind w:left="567" w:hanging="141"/>
        <w:jc w:val="both"/>
      </w:pPr>
      <w:r>
        <w:t>- Veiller au maintien de la qualité du service rendu à la population âgée par rapport aux réseaux de santé spécialisés et aux MAIA qui ont précédé.</w:t>
      </w:r>
    </w:p>
    <w:p w:rsidR="00365578" w:rsidRDefault="00365578" w:rsidP="007D67B5">
      <w:pPr>
        <w:jc w:val="both"/>
      </w:pPr>
      <w:r>
        <w:t>Vous participerez d’abord aux travaux de préfiguration pour décider de la composition de la gouvernance du DAC.</w:t>
      </w:r>
    </w:p>
    <w:p w:rsidR="009E55CF" w:rsidRDefault="009E55CF" w:rsidP="00FA3CB7">
      <w:pPr>
        <w:pStyle w:val="Titre2"/>
        <w:spacing w:before="840"/>
      </w:pPr>
      <w:r>
        <w:t>S’y engager pour représenter les usagers ?</w:t>
      </w:r>
    </w:p>
    <w:p w:rsidR="009E55CF" w:rsidRDefault="009E55CF" w:rsidP="007D67B5">
      <w:pPr>
        <w:jc w:val="both"/>
      </w:pPr>
      <w:r>
        <w:t>Vous connaissez bien votre territoire, ainsi que les établissements et professionnels de santé exerçant sur celui-ci.</w:t>
      </w:r>
    </w:p>
    <w:p w:rsidR="009E55CF" w:rsidRDefault="009E55CF" w:rsidP="007D67B5">
      <w:pPr>
        <w:jc w:val="both"/>
      </w:pPr>
      <w:r>
        <w:t>Vous souhaitez agir en faveur des usagers qui cumulent plusieurs pathologies ou difficultés.</w:t>
      </w:r>
    </w:p>
    <w:p w:rsidR="009E55CF" w:rsidRDefault="009E55CF" w:rsidP="007D67B5">
      <w:pPr>
        <w:jc w:val="both"/>
      </w:pPr>
      <w:r>
        <w:t>Pour vous, le parcours de santé ne doit pas rimer avec "parcours du combattant"</w:t>
      </w:r>
    </w:p>
    <w:p w:rsidR="00DB7AD0" w:rsidRDefault="00DB7AD0" w:rsidP="00FA3CB7">
      <w:pPr>
        <w:pStyle w:val="Titre2"/>
      </w:pPr>
      <w:r>
        <w:t>Répondre à l’appel</w:t>
      </w:r>
    </w:p>
    <w:p w:rsidR="001B0C33" w:rsidRDefault="001B0C33" w:rsidP="007D67B5">
      <w:pPr>
        <w:jc w:val="both"/>
      </w:pPr>
      <w:r w:rsidRPr="001B0C33">
        <w:t xml:space="preserve">France Assos Santé Hauts-de-France souhaite donc mobiliser </w:t>
      </w:r>
      <w:r w:rsidR="00DB7AD0">
        <w:t xml:space="preserve">au moins </w:t>
      </w:r>
      <w:r w:rsidRPr="001B0C33">
        <w:t>deux représentants d’usagers pour chacun des 12 DAC d</w:t>
      </w:r>
      <w:r w:rsidR="009E55CF">
        <w:t xml:space="preserve">e la région (soit 24 personnes). C’est </w:t>
      </w:r>
      <w:r w:rsidR="00DB7AD0">
        <w:t>via les associations membres, associations agréées d’usagers du système de santé que cet appel à engagement est diffusé.</w:t>
      </w:r>
    </w:p>
    <w:p w:rsidR="00DB7AD0" w:rsidRPr="006E7B47" w:rsidRDefault="00DB7AD0" w:rsidP="006E7B47">
      <w:pPr>
        <w:pStyle w:val="Titre2"/>
      </w:pPr>
      <w:r w:rsidRPr="006E7B47">
        <w:rPr>
          <w:rStyle w:val="Style2Car"/>
          <w:color w:val="2F5496" w:themeColor="accent5" w:themeShade="BF"/>
        </w:rPr>
        <w:t>Quel sont les critères qui vont déterminer les personnes envoyées par France Assos</w:t>
      </w:r>
      <w:r w:rsidRPr="006E7B47">
        <w:t xml:space="preserve"> </w:t>
      </w:r>
      <w:r w:rsidRPr="006E7B47">
        <w:rPr>
          <w:rStyle w:val="Style2Car"/>
          <w:color w:val="2F5496" w:themeColor="accent5" w:themeShade="BF"/>
        </w:rPr>
        <w:t>Santé Hauts-de-France ?</w:t>
      </w:r>
    </w:p>
    <w:p w:rsidR="00B34631" w:rsidRPr="00B34631" w:rsidRDefault="00B34631" w:rsidP="007D67B5">
      <w:pPr>
        <w:jc w:val="both"/>
      </w:pPr>
      <w:r>
        <w:t>La désignation est nominative</w:t>
      </w:r>
    </w:p>
    <w:p w:rsidR="00DB7AD0" w:rsidRPr="0004510E" w:rsidRDefault="00C40AF3" w:rsidP="00FA3CB7">
      <w:pPr>
        <w:pStyle w:val="Titre3"/>
      </w:pPr>
      <w:r w:rsidRPr="00FA3CB7">
        <w:t>Obligatoirement</w:t>
      </w:r>
      <w:r w:rsidRPr="0004510E">
        <w:t xml:space="preserve"> </w:t>
      </w:r>
    </w:p>
    <w:p w:rsidR="00DB7AD0" w:rsidRDefault="00DB7AD0" w:rsidP="007D67B5">
      <w:pPr>
        <w:pStyle w:val="Paragraphedeliste"/>
        <w:numPr>
          <w:ilvl w:val="0"/>
          <w:numId w:val="2"/>
        </w:numPr>
        <w:jc w:val="both"/>
      </w:pPr>
      <w:r>
        <w:t>Faire partie d’une association membre de France Assos Santé (au niveau national et/ou régional)</w:t>
      </w:r>
    </w:p>
    <w:p w:rsidR="00C40AF3" w:rsidRDefault="00C40AF3" w:rsidP="007D67B5">
      <w:pPr>
        <w:pStyle w:val="Paragraphedeliste"/>
        <w:numPr>
          <w:ilvl w:val="0"/>
          <w:numId w:val="2"/>
        </w:numPr>
        <w:jc w:val="both"/>
      </w:pPr>
      <w:r>
        <w:t>L</w:t>
      </w:r>
      <w:r w:rsidR="00DB7AD0">
        <w:t>’absence de conflit d’intérêt pouvant être mis en évidence / association ges</w:t>
      </w:r>
      <w:r>
        <w:t>tionnaire d’un des dispositifs préexistants.</w:t>
      </w:r>
    </w:p>
    <w:p w:rsidR="00865C5D" w:rsidRDefault="00865C5D" w:rsidP="007D67B5">
      <w:pPr>
        <w:pStyle w:val="Paragraphedeliste"/>
        <w:jc w:val="both"/>
      </w:pPr>
      <w:r>
        <w:t>(</w:t>
      </w:r>
      <w:r w:rsidRPr="00865C5D">
        <w:t>Si vous êtes Président de l’association qui porte un réseau ou une MAIA, vous ne pourrez pas être désigné par France Assos Santé pour représenter les usagers. Par contre, si vous êtes simplement membre du Conseil d’administration, cela reste possible</w:t>
      </w:r>
      <w:r>
        <w:t>)</w:t>
      </w:r>
    </w:p>
    <w:p w:rsidR="00C40AF3" w:rsidRDefault="00C40AF3" w:rsidP="007D67B5">
      <w:pPr>
        <w:pStyle w:val="Paragraphedeliste"/>
        <w:numPr>
          <w:ilvl w:val="0"/>
          <w:numId w:val="1"/>
        </w:numPr>
        <w:jc w:val="both"/>
      </w:pPr>
      <w:r>
        <w:t>S’engager à suivre la formation des représentants d’usagers en DAC</w:t>
      </w:r>
    </w:p>
    <w:p w:rsidR="00B34631" w:rsidRDefault="00B34631" w:rsidP="007D67B5">
      <w:pPr>
        <w:pStyle w:val="Paragraphedeliste"/>
        <w:jc w:val="both"/>
      </w:pPr>
    </w:p>
    <w:p w:rsidR="00C40AF3" w:rsidRPr="0004510E" w:rsidRDefault="00C40AF3" w:rsidP="00FA3CB7">
      <w:pPr>
        <w:pStyle w:val="Titre3"/>
      </w:pPr>
      <w:r w:rsidRPr="0004510E">
        <w:t>Nous tiendrons compte aussi de</w:t>
      </w:r>
    </w:p>
    <w:p w:rsidR="00C40AF3" w:rsidRDefault="00C40AF3" w:rsidP="007D67B5">
      <w:pPr>
        <w:pStyle w:val="Paragraphedeliste"/>
        <w:numPr>
          <w:ilvl w:val="0"/>
          <w:numId w:val="1"/>
        </w:numPr>
        <w:jc w:val="both"/>
      </w:pPr>
      <w:r>
        <w:t>La</w:t>
      </w:r>
      <w:r w:rsidR="00DB7AD0">
        <w:t xml:space="preserve"> parité femmes</w:t>
      </w:r>
      <w:r w:rsidR="00865C5D">
        <w:t xml:space="preserve">/hommes </w:t>
      </w:r>
      <w:r>
        <w:t>autant que possible</w:t>
      </w:r>
    </w:p>
    <w:p w:rsidR="00B34631" w:rsidRDefault="00AF6BA4" w:rsidP="007D67B5">
      <w:pPr>
        <w:pStyle w:val="Paragraphedeliste"/>
        <w:numPr>
          <w:ilvl w:val="0"/>
          <w:numId w:val="1"/>
        </w:numPr>
        <w:jc w:val="both"/>
      </w:pPr>
      <w:r>
        <w:t xml:space="preserve">Votre </w:t>
      </w:r>
      <w:r w:rsidR="00B34631">
        <w:t xml:space="preserve">connaissance du territoire (vivre dans le territoire ou y être investi par </w:t>
      </w:r>
      <w:r w:rsidR="00112A14">
        <w:t>d’autres mandats)</w:t>
      </w:r>
    </w:p>
    <w:p w:rsidR="00D55345" w:rsidRDefault="00C40AF3" w:rsidP="007D67B5">
      <w:pPr>
        <w:pStyle w:val="Paragraphedeliste"/>
        <w:numPr>
          <w:ilvl w:val="0"/>
          <w:numId w:val="1"/>
        </w:numPr>
        <w:jc w:val="both"/>
      </w:pPr>
      <w:r>
        <w:t>La</w:t>
      </w:r>
      <w:r w:rsidR="00865C5D">
        <w:t xml:space="preserve"> diversité des associations représentées</w:t>
      </w:r>
      <w:r w:rsidR="00D55345" w:rsidRPr="00D55345">
        <w:t xml:space="preserve"> </w:t>
      </w:r>
    </w:p>
    <w:p w:rsidR="00B34631" w:rsidRDefault="00D55345" w:rsidP="007D67B5">
      <w:pPr>
        <w:pStyle w:val="Paragraphedeliste"/>
        <w:numPr>
          <w:ilvl w:val="0"/>
          <w:numId w:val="2"/>
        </w:numPr>
        <w:jc w:val="both"/>
      </w:pPr>
      <w:r>
        <w:t>L’expérience territoriale : personnes ayant déjà eu un mandat de représenta</w:t>
      </w:r>
      <w:r w:rsidR="00AF6BA4">
        <w:t>nt d’usagers en CTS ou à la CRSA</w:t>
      </w:r>
    </w:p>
    <w:p w:rsidR="00D55345" w:rsidRDefault="00D55345" w:rsidP="007D67B5">
      <w:pPr>
        <w:pStyle w:val="Paragraphedeliste"/>
        <w:jc w:val="both"/>
      </w:pPr>
    </w:p>
    <w:p w:rsidR="001B0C33" w:rsidRDefault="00DB7AD0" w:rsidP="00FA3CB7">
      <w:pPr>
        <w:pStyle w:val="Titre2"/>
      </w:pPr>
      <w:r>
        <w:lastRenderedPageBreak/>
        <w:t xml:space="preserve">Planning prévisionnel </w:t>
      </w:r>
    </w:p>
    <w:p w:rsidR="001B0C33" w:rsidRDefault="00DB7AD0" w:rsidP="0004510E">
      <w:pPr>
        <w:pBdr>
          <w:top w:val="double" w:sz="4" w:space="1" w:color="002060"/>
          <w:left w:val="double" w:sz="4" w:space="4" w:color="002060"/>
          <w:bottom w:val="double" w:sz="4" w:space="1" w:color="002060"/>
          <w:right w:val="double" w:sz="4" w:space="4" w:color="002060"/>
        </w:pBdr>
        <w:spacing w:before="240"/>
        <w:jc w:val="both"/>
      </w:pPr>
      <w:r>
        <w:t xml:space="preserve">21 </w:t>
      </w:r>
      <w:r w:rsidR="001B0C33">
        <w:t xml:space="preserve">juin </w:t>
      </w:r>
      <w:r w:rsidR="001B0C33" w:rsidRPr="00FA3CB7">
        <w:rPr>
          <w:b/>
        </w:rPr>
        <w:t xml:space="preserve">: </w:t>
      </w:r>
      <w:r w:rsidR="0004510E" w:rsidRPr="00FA3CB7">
        <w:rPr>
          <w:b/>
        </w:rPr>
        <w:t>P</w:t>
      </w:r>
      <w:r w:rsidRPr="00FA3CB7">
        <w:rPr>
          <w:b/>
        </w:rPr>
        <w:t>résentation de</w:t>
      </w:r>
      <w:r w:rsidR="001B0C33" w:rsidRPr="00FA3CB7">
        <w:rPr>
          <w:b/>
        </w:rPr>
        <w:t xml:space="preserve"> l’appel à </w:t>
      </w:r>
      <w:r w:rsidRPr="00FA3CB7">
        <w:rPr>
          <w:b/>
        </w:rPr>
        <w:t>engagement</w:t>
      </w:r>
      <w:r>
        <w:t xml:space="preserve"> au Comité régional de France Assos Santé HdF</w:t>
      </w:r>
    </w:p>
    <w:p w:rsidR="001B0C33" w:rsidRDefault="00DB7AD0" w:rsidP="0004510E">
      <w:pPr>
        <w:pBdr>
          <w:top w:val="double" w:sz="4" w:space="1" w:color="002060"/>
          <w:left w:val="double" w:sz="4" w:space="4" w:color="002060"/>
          <w:bottom w:val="double" w:sz="4" w:space="1" w:color="002060"/>
          <w:right w:val="double" w:sz="4" w:space="4" w:color="002060"/>
        </w:pBdr>
        <w:jc w:val="both"/>
      </w:pPr>
      <w:r>
        <w:t>22</w:t>
      </w:r>
      <w:r w:rsidR="001B0C33">
        <w:t xml:space="preserve"> juin </w:t>
      </w:r>
      <w:r>
        <w:t xml:space="preserve">à 14h </w:t>
      </w:r>
      <w:r w:rsidR="001B0C33">
        <w:t xml:space="preserve">: </w:t>
      </w:r>
      <w:r w:rsidR="001B0C33" w:rsidRPr="00FA3CB7">
        <w:rPr>
          <w:b/>
        </w:rPr>
        <w:t>Réunion d’information</w:t>
      </w:r>
      <w:r w:rsidR="001B0C33">
        <w:t xml:space="preserve"> pour l’ensemble des associations</w:t>
      </w:r>
    </w:p>
    <w:p w:rsidR="001B0C33" w:rsidRDefault="00C40AF3" w:rsidP="0004510E">
      <w:pPr>
        <w:pBdr>
          <w:top w:val="double" w:sz="4" w:space="1" w:color="002060"/>
          <w:left w:val="double" w:sz="4" w:space="4" w:color="002060"/>
          <w:bottom w:val="double" w:sz="4" w:space="1" w:color="002060"/>
          <w:right w:val="double" w:sz="4" w:space="4" w:color="002060"/>
        </w:pBdr>
        <w:jc w:val="both"/>
      </w:pPr>
      <w:r>
        <w:t>22 juin</w:t>
      </w:r>
      <w:r w:rsidR="001B0C33">
        <w:t>-</w:t>
      </w:r>
      <w:r w:rsidR="00F22AD8">
        <w:t>5 septembre</w:t>
      </w:r>
      <w:r w:rsidR="0004510E">
        <w:t xml:space="preserve"> 2021 : </w:t>
      </w:r>
      <w:r w:rsidR="0004510E" w:rsidRPr="00FA3CB7">
        <w:rPr>
          <w:b/>
        </w:rPr>
        <w:t>F</w:t>
      </w:r>
      <w:r w:rsidR="001B0C33" w:rsidRPr="00FA3CB7">
        <w:rPr>
          <w:b/>
        </w:rPr>
        <w:t xml:space="preserve">enêtre d’ouverture de </w:t>
      </w:r>
      <w:r w:rsidR="00DB7AD0" w:rsidRPr="00FA3CB7">
        <w:rPr>
          <w:b/>
        </w:rPr>
        <w:t xml:space="preserve">cet </w:t>
      </w:r>
      <w:r w:rsidR="001B0C33" w:rsidRPr="00FA3CB7">
        <w:rPr>
          <w:b/>
        </w:rPr>
        <w:t xml:space="preserve">appel à </w:t>
      </w:r>
      <w:r w:rsidR="00DB7AD0" w:rsidRPr="00FA3CB7">
        <w:rPr>
          <w:b/>
        </w:rPr>
        <w:t>engagement</w:t>
      </w:r>
    </w:p>
    <w:p w:rsidR="00C40AF3" w:rsidRDefault="00696F7F" w:rsidP="0004510E">
      <w:pPr>
        <w:pBdr>
          <w:top w:val="double" w:sz="4" w:space="1" w:color="002060"/>
          <w:left w:val="double" w:sz="4" w:space="4" w:color="002060"/>
          <w:bottom w:val="double" w:sz="4" w:space="1" w:color="002060"/>
          <w:right w:val="double" w:sz="4" w:space="4" w:color="002060"/>
        </w:pBdr>
        <w:jc w:val="both"/>
        <w:rPr>
          <w:color w:val="FF0000"/>
        </w:rPr>
      </w:pPr>
      <w:r w:rsidRPr="00696F7F">
        <w:t>9 septembre 2021</w:t>
      </w:r>
      <w:r w:rsidR="00C40AF3" w:rsidRPr="00696F7F">
        <w:t xml:space="preserve"> : </w:t>
      </w:r>
      <w:r w:rsidR="0004510E" w:rsidRPr="00FA3CB7">
        <w:rPr>
          <w:b/>
        </w:rPr>
        <w:t>E</w:t>
      </w:r>
      <w:r w:rsidR="00322997" w:rsidRPr="00FA3CB7">
        <w:rPr>
          <w:b/>
        </w:rPr>
        <w:t>tude des propositions</w:t>
      </w:r>
      <w:r w:rsidR="00322997">
        <w:t xml:space="preserve"> par la Commission Représentations de France Assos Santé Hauts-de-France</w:t>
      </w:r>
    </w:p>
    <w:p w:rsidR="00322997" w:rsidRPr="00C40AF3" w:rsidRDefault="00AF6BA4" w:rsidP="0004510E">
      <w:pPr>
        <w:pBdr>
          <w:top w:val="double" w:sz="4" w:space="1" w:color="002060"/>
          <w:left w:val="double" w:sz="4" w:space="4" w:color="002060"/>
          <w:bottom w:val="double" w:sz="4" w:space="1" w:color="002060"/>
          <w:right w:val="double" w:sz="4" w:space="4" w:color="002060"/>
        </w:pBdr>
        <w:jc w:val="both"/>
        <w:rPr>
          <w:color w:val="FF0000"/>
        </w:rPr>
      </w:pPr>
      <w:r w:rsidRPr="00AF6BA4">
        <w:t>Mi-septembre 2021 :</w:t>
      </w:r>
      <w:r w:rsidR="00322997" w:rsidRPr="00AF6BA4">
        <w:t xml:space="preserve"> </w:t>
      </w:r>
      <w:r w:rsidR="0004510E" w:rsidRPr="00FA3CB7">
        <w:rPr>
          <w:b/>
        </w:rPr>
        <w:t>V</w:t>
      </w:r>
      <w:r w:rsidR="00322997" w:rsidRPr="00FA3CB7">
        <w:rPr>
          <w:b/>
        </w:rPr>
        <w:t xml:space="preserve">alidation </w:t>
      </w:r>
      <w:r w:rsidR="00322997" w:rsidRPr="00322997">
        <w:t xml:space="preserve">par le bureau de France Assos Santé Hauts-de-France </w:t>
      </w:r>
    </w:p>
    <w:p w:rsidR="001B0C33" w:rsidRDefault="00696F7F" w:rsidP="0004510E">
      <w:pPr>
        <w:pBdr>
          <w:top w:val="double" w:sz="4" w:space="1" w:color="002060"/>
          <w:left w:val="double" w:sz="4" w:space="4" w:color="002060"/>
          <w:bottom w:val="double" w:sz="4" w:space="1" w:color="002060"/>
          <w:right w:val="double" w:sz="4" w:space="4" w:color="002060"/>
        </w:pBdr>
        <w:jc w:val="both"/>
      </w:pPr>
      <w:r>
        <w:t>Fin s</w:t>
      </w:r>
      <w:r w:rsidR="0004510E">
        <w:t xml:space="preserve">eptembre 2021 : </w:t>
      </w:r>
      <w:r w:rsidR="0004510E" w:rsidRPr="00FA3CB7">
        <w:rPr>
          <w:b/>
        </w:rPr>
        <w:t>T</w:t>
      </w:r>
      <w:r w:rsidR="001B0C33" w:rsidRPr="00FA3CB7">
        <w:rPr>
          <w:b/>
        </w:rPr>
        <w:t>ransmission des noms des personnes désignées</w:t>
      </w:r>
      <w:r w:rsidR="001B0C33">
        <w:t xml:space="preserve"> aux cabinets qui accompagnent la création des DAC</w:t>
      </w:r>
    </w:p>
    <w:p w:rsidR="0004510E" w:rsidRDefault="0004510E" w:rsidP="0004510E">
      <w:pPr>
        <w:pBdr>
          <w:top w:val="double" w:sz="4" w:space="1" w:color="002060"/>
          <w:left w:val="double" w:sz="4" w:space="4" w:color="002060"/>
          <w:bottom w:val="double" w:sz="4" w:space="1" w:color="002060"/>
          <w:right w:val="double" w:sz="4" w:space="4" w:color="002060"/>
        </w:pBdr>
        <w:jc w:val="both"/>
      </w:pPr>
      <w:r>
        <w:t xml:space="preserve">Novembre 2021 : </w:t>
      </w:r>
      <w:r w:rsidRPr="00FA3CB7">
        <w:rPr>
          <w:b/>
        </w:rPr>
        <w:t>F</w:t>
      </w:r>
      <w:r w:rsidR="001B0C33" w:rsidRPr="00FA3CB7">
        <w:rPr>
          <w:b/>
        </w:rPr>
        <w:t>ormation des représentants d’usagers en DAC</w:t>
      </w:r>
      <w:r w:rsidR="001B0C33">
        <w:t xml:space="preserve"> par France Assos Santé</w:t>
      </w:r>
    </w:p>
    <w:p w:rsidR="00FA3CB7" w:rsidRDefault="00FA3CB7" w:rsidP="00FA3CB7"/>
    <w:p w:rsidR="00FA3CB7" w:rsidRDefault="006E7B47" w:rsidP="00FA3CB7">
      <w:r>
        <w:t>Vous trouverez en page 4</w:t>
      </w:r>
      <w:r w:rsidR="00FA3CB7">
        <w:t>, le formulaire de candidature à compléter</w:t>
      </w:r>
      <w:r>
        <w:t xml:space="preserve"> et à nous retourner (par mail)</w:t>
      </w:r>
      <w:r w:rsidR="00FA3CB7">
        <w:t>.</w:t>
      </w:r>
    </w:p>
    <w:p w:rsidR="00FA3CB7" w:rsidRDefault="00FA3CB7">
      <w:r>
        <w:br w:type="page"/>
      </w:r>
    </w:p>
    <w:p w:rsidR="00322997" w:rsidRDefault="00322997" w:rsidP="00FA3CB7">
      <w:pPr>
        <w:pStyle w:val="Style2"/>
        <w:jc w:val="center"/>
      </w:pPr>
      <w:r>
        <w:lastRenderedPageBreak/>
        <w:t>Formulaire</w:t>
      </w:r>
      <w:r w:rsidR="0004510E">
        <w:t xml:space="preserve"> de candidature </w:t>
      </w:r>
      <w:r w:rsidR="00583B4B">
        <w:t xml:space="preserve">« Représenter les usagers </w:t>
      </w:r>
      <w:r w:rsidR="0004510E">
        <w:t>en DAC</w:t>
      </w:r>
      <w:r w:rsidR="00583B4B">
        <w:t> »</w:t>
      </w:r>
    </w:p>
    <w:p w:rsidR="00F22AD8" w:rsidRPr="00A33C20" w:rsidRDefault="00F22AD8" w:rsidP="00F22AD8">
      <w:pPr>
        <w:spacing w:after="0" w:line="240" w:lineRule="auto"/>
        <w:jc w:val="center"/>
        <w:rPr>
          <w:rFonts w:ascii="Segoe UI" w:eastAsia="Times New Roman" w:hAnsi="Segoe UI" w:cs="Segoe UI"/>
          <w:sz w:val="21"/>
          <w:szCs w:val="21"/>
          <w:lang w:eastAsia="fr-FR"/>
        </w:rPr>
      </w:pPr>
      <w:r w:rsidRPr="00A33C20">
        <w:rPr>
          <w:rFonts w:ascii="Segoe UI" w:eastAsia="Times New Roman" w:hAnsi="Segoe UI" w:cs="Segoe UI"/>
          <w:sz w:val="21"/>
          <w:szCs w:val="21"/>
          <w:lang w:eastAsia="fr-FR"/>
        </w:rPr>
        <w:t xml:space="preserve">NB : clôture de l’appel à engagement le </w:t>
      </w:r>
      <w:r>
        <w:rPr>
          <w:rFonts w:ascii="Segoe UI" w:eastAsia="Times New Roman" w:hAnsi="Segoe UI" w:cs="Segoe UI"/>
          <w:sz w:val="21"/>
          <w:szCs w:val="21"/>
          <w:lang w:eastAsia="fr-FR"/>
        </w:rPr>
        <w:t>5</w:t>
      </w:r>
      <w:r w:rsidRPr="00A33C20">
        <w:rPr>
          <w:rFonts w:ascii="Segoe UI" w:eastAsia="Times New Roman" w:hAnsi="Segoe UI" w:cs="Segoe UI"/>
          <w:sz w:val="21"/>
          <w:szCs w:val="21"/>
          <w:lang w:eastAsia="fr-FR"/>
        </w:rPr>
        <w:t xml:space="preserve"> septembre</w:t>
      </w:r>
      <w:r>
        <w:rPr>
          <w:rFonts w:ascii="Segoe UI" w:eastAsia="Times New Roman" w:hAnsi="Segoe UI" w:cs="Segoe UI"/>
          <w:sz w:val="21"/>
          <w:szCs w:val="21"/>
          <w:lang w:eastAsia="fr-FR"/>
        </w:rPr>
        <w:t xml:space="preserve"> 2021</w:t>
      </w:r>
    </w:p>
    <w:p w:rsidR="006246A5" w:rsidRDefault="006246A5" w:rsidP="00FA3CB7"/>
    <w:p w:rsidR="006E7B47" w:rsidRDefault="006E7B47" w:rsidP="00FA3CB7"/>
    <w:p w:rsidR="00D55345" w:rsidRDefault="0004510E" w:rsidP="007D67B5">
      <w:pPr>
        <w:jc w:val="both"/>
      </w:pPr>
      <w:r>
        <w:t>Civilité</w:t>
      </w:r>
      <w:r w:rsidR="00543C38">
        <w:t> :</w:t>
      </w:r>
      <w:r w:rsidR="00543C38">
        <w:tab/>
      </w:r>
      <w:r>
        <w:t> </w:t>
      </w:r>
      <w:sdt>
        <w:sdtPr>
          <w:rPr>
            <w:rStyle w:val="Style4"/>
          </w:rPr>
          <w:id w:val="689118969"/>
          <w14:checkbox>
            <w14:checked w14:val="0"/>
            <w14:checkedState w14:val="2612" w14:font="MS Gothic"/>
            <w14:uncheckedState w14:val="2610" w14:font="MS Gothic"/>
          </w14:checkbox>
        </w:sdtPr>
        <w:sdtContent>
          <w:r w:rsidR="002F0FE8">
            <w:rPr>
              <w:rStyle w:val="Style4"/>
              <w:rFonts w:ascii="MS Gothic" w:eastAsia="MS Gothic" w:hAnsi="MS Gothic" w:hint="eastAsia"/>
            </w:rPr>
            <w:t>☐</w:t>
          </w:r>
        </w:sdtContent>
      </w:sdt>
      <w:r w:rsidR="00543C38">
        <w:rPr>
          <w:rStyle w:val="Style4"/>
        </w:rPr>
        <w:t xml:space="preserve"> </w:t>
      </w:r>
      <w:r>
        <w:t>Monsieur</w:t>
      </w:r>
      <w:r w:rsidR="00543C38">
        <w:tab/>
      </w:r>
      <w:r w:rsidR="00543C38">
        <w:tab/>
      </w:r>
      <w:r>
        <w:tab/>
      </w:r>
      <w:sdt>
        <w:sdtPr>
          <w:rPr>
            <w:rStyle w:val="Style4"/>
          </w:rPr>
          <w:id w:val="-847796702"/>
          <w14:checkbox>
            <w14:checked w14:val="0"/>
            <w14:checkedState w14:val="2612" w14:font="MS Gothic"/>
            <w14:uncheckedState w14:val="2610" w14:font="MS Gothic"/>
          </w14:checkbox>
        </w:sdtPr>
        <w:sdtContent>
          <w:r w:rsidR="00175682">
            <w:rPr>
              <w:rStyle w:val="Style4"/>
              <w:rFonts w:ascii="MS Gothic" w:eastAsia="MS Gothic" w:hAnsi="MS Gothic" w:hint="eastAsia"/>
            </w:rPr>
            <w:t>☐</w:t>
          </w:r>
        </w:sdtContent>
      </w:sdt>
      <w:r w:rsidR="00543C38">
        <w:t xml:space="preserve"> </w:t>
      </w:r>
      <w:r w:rsidR="00D55345">
        <w:t>Madame</w:t>
      </w:r>
    </w:p>
    <w:p w:rsidR="00322997" w:rsidRDefault="00322997" w:rsidP="007D67B5">
      <w:pPr>
        <w:jc w:val="both"/>
      </w:pPr>
      <w:r>
        <w:t>Nom</w:t>
      </w:r>
      <w:r w:rsidR="006E7B47">
        <w:t xml:space="preserve"> : </w:t>
      </w:r>
      <w:sdt>
        <w:sdtPr>
          <w:rPr>
            <w:rStyle w:val="Style1Car"/>
          </w:rPr>
          <w:id w:val="-1213809838"/>
          <w:placeholder>
            <w:docPart w:val="C8C5C8172E58416E8324818F31560C3E"/>
          </w:placeholder>
          <w15:color w:val="0000FF"/>
        </w:sdtPr>
        <w:sdtEndPr>
          <w:rPr>
            <w:rStyle w:val="Style3"/>
            <w:rFonts w:ascii="Arial Black" w:eastAsiaTheme="minorHAnsi" w:hAnsi="Arial Black" w:cstheme="minorBidi"/>
            <w:color w:val="0070C0"/>
            <w:sz w:val="20"/>
            <w:szCs w:val="22"/>
          </w:rPr>
        </w:sdtEndPr>
        <w:sdtContent>
          <w:sdt>
            <w:sdtPr>
              <w:id w:val="-132175011"/>
              <w:placeholder>
                <w:docPart w:val="F6080880C2264AB1BDEAECBD62C0DDF4"/>
              </w:placeholder>
            </w:sdtPr>
            <w:sdtContent>
              <w:sdt>
                <w:sdtPr>
                  <w:rPr>
                    <w:rStyle w:val="Style3"/>
                  </w:rPr>
                  <w:id w:val="-635575488"/>
                  <w:placeholder>
                    <w:docPart w:val="4F49D887FDF74550B1EBF43CA39DE71D"/>
                  </w:placeholder>
                  <w:showingPlcHdr/>
                  <w15:color w:val="0000FF"/>
                </w:sdtPr>
                <w:sdtContent>
                  <w:r w:rsidR="00175682">
                    <w:rPr>
                      <w:rStyle w:val="Textedelespacerserv"/>
                    </w:rPr>
                    <w:t>à renseigner</w:t>
                  </w:r>
                  <w:r w:rsidR="00175682" w:rsidRPr="00F75C90">
                    <w:rPr>
                      <w:rStyle w:val="Textedelespacerserv"/>
                    </w:rPr>
                    <w:t>.</w:t>
                  </w:r>
                </w:sdtContent>
              </w:sdt>
            </w:sdtContent>
          </w:sdt>
        </w:sdtContent>
      </w:sdt>
      <w:r w:rsidR="006E7B47">
        <w:t> </w:t>
      </w:r>
      <w:r w:rsidR="006E7B47">
        <w:tab/>
      </w:r>
      <w:r w:rsidR="006E7B47">
        <w:tab/>
      </w:r>
      <w:r w:rsidR="006E7B47">
        <w:tab/>
      </w:r>
      <w:r w:rsidR="006E7B47">
        <w:tab/>
      </w:r>
      <w:r>
        <w:t>Prénom :</w:t>
      </w:r>
      <w:r w:rsidR="00543C38" w:rsidRPr="00543C38">
        <w:t xml:space="preserve"> </w:t>
      </w:r>
      <w:sdt>
        <w:sdtPr>
          <w:rPr>
            <w:rStyle w:val="Style3"/>
          </w:rPr>
          <w:id w:val="-794910773"/>
          <w:placeholder>
            <w:docPart w:val="7D1D8222D0E6418D828EEC2C591DB3FF"/>
          </w:placeholder>
          <w:showingPlcHdr/>
          <w15:color w:val="0000FF"/>
        </w:sdtPr>
        <w:sdtContent>
          <w:r w:rsidR="00543C38">
            <w:rPr>
              <w:rStyle w:val="Textedelespacerserv"/>
            </w:rPr>
            <w:t>à renseigner</w:t>
          </w:r>
          <w:r w:rsidR="00543C38" w:rsidRPr="00F75C90">
            <w:rPr>
              <w:rStyle w:val="Textedelespacerserv"/>
            </w:rPr>
            <w:t>.</w:t>
          </w:r>
        </w:sdtContent>
      </w:sdt>
    </w:p>
    <w:p w:rsidR="00322997" w:rsidRDefault="00322997" w:rsidP="007D67B5">
      <w:pPr>
        <w:jc w:val="both"/>
      </w:pPr>
      <w:r>
        <w:t>Adresse :</w:t>
      </w:r>
      <w:r w:rsidR="00175682">
        <w:t xml:space="preserve"> </w:t>
      </w:r>
      <w:sdt>
        <w:sdtPr>
          <w:rPr>
            <w:rStyle w:val="Style3"/>
          </w:rPr>
          <w:id w:val="-154615902"/>
          <w:placeholder>
            <w:docPart w:val="93BF4E01F3DB4C9D91CF962348F843C4"/>
          </w:placeholder>
          <w:showingPlcHdr/>
          <w15:color w:val="0000FF"/>
        </w:sdtPr>
        <w:sdtContent>
          <w:r w:rsidR="00175682">
            <w:rPr>
              <w:rStyle w:val="Textedelespacerserv"/>
            </w:rPr>
            <w:t>à renseigner</w:t>
          </w:r>
          <w:r w:rsidR="00175682" w:rsidRPr="00F75C90">
            <w:rPr>
              <w:rStyle w:val="Textedelespacerserv"/>
            </w:rPr>
            <w:t>.</w:t>
          </w:r>
        </w:sdtContent>
      </w:sdt>
    </w:p>
    <w:p w:rsidR="00322997" w:rsidRDefault="00322997" w:rsidP="007D67B5">
      <w:pPr>
        <w:jc w:val="both"/>
      </w:pPr>
      <w:r>
        <w:t>E-mail :</w:t>
      </w:r>
      <w:r w:rsidR="0004510E" w:rsidRPr="0004510E">
        <w:rPr>
          <w:rStyle w:val="Textedelespacerserv"/>
        </w:rPr>
        <w:t xml:space="preserve"> </w:t>
      </w:r>
      <w:sdt>
        <w:sdtPr>
          <w:id w:val="1607307022"/>
          <w:placeholder>
            <w:docPart w:val="26DC9512527A46B592022F5AA3D03CDB"/>
          </w:placeholder>
        </w:sdtPr>
        <w:sdtEndPr/>
        <w:sdtContent>
          <w:sdt>
            <w:sdtPr>
              <w:rPr>
                <w:rStyle w:val="Style3"/>
              </w:rPr>
              <w:id w:val="990990491"/>
              <w:placeholder>
                <w:docPart w:val="F79F619A80674350AE04D5E60A815A0A"/>
              </w:placeholder>
              <w:showingPlcHdr/>
              <w15:color w:val="0000FF"/>
            </w:sdtPr>
            <w:sdtContent>
              <w:r w:rsidR="00175682">
                <w:rPr>
                  <w:rStyle w:val="Textedelespacerserv"/>
                </w:rPr>
                <w:t>à renseigner</w:t>
              </w:r>
              <w:r w:rsidR="00175682" w:rsidRPr="00F75C90">
                <w:rPr>
                  <w:rStyle w:val="Textedelespacerserv"/>
                </w:rPr>
                <w:t>.</w:t>
              </w:r>
            </w:sdtContent>
          </w:sdt>
        </w:sdtContent>
      </w:sdt>
    </w:p>
    <w:p w:rsidR="00322997" w:rsidRDefault="00322997" w:rsidP="007D67B5">
      <w:pPr>
        <w:jc w:val="both"/>
      </w:pPr>
      <w:r>
        <w:t>Association agréée d’usagers du système de santé :</w:t>
      </w:r>
      <w:r w:rsidR="0004510E" w:rsidRPr="0004510E">
        <w:t xml:space="preserve"> </w:t>
      </w:r>
      <w:sdt>
        <w:sdtPr>
          <w:id w:val="-1086909258"/>
          <w:placeholder>
            <w:docPart w:val="63FA93891A81473AB82CD74A2A0CB0B7"/>
          </w:placeholder>
        </w:sdtPr>
        <w:sdtEndPr/>
        <w:sdtContent>
          <w:sdt>
            <w:sdtPr>
              <w:rPr>
                <w:rStyle w:val="Style3"/>
              </w:rPr>
              <w:id w:val="-549391392"/>
              <w:placeholder>
                <w:docPart w:val="E91FA888C5BD4F4CAD73ACD3DB8EB562"/>
              </w:placeholder>
              <w:showingPlcHdr/>
              <w15:color w:val="0000FF"/>
            </w:sdtPr>
            <w:sdtContent>
              <w:r w:rsidR="00543C38">
                <w:rPr>
                  <w:rStyle w:val="Textedelespacerserv"/>
                </w:rPr>
                <w:t>à renseigner</w:t>
              </w:r>
              <w:r w:rsidR="00543C38" w:rsidRPr="00F75C90">
                <w:rPr>
                  <w:rStyle w:val="Textedelespacerserv"/>
                </w:rPr>
                <w:t>.</w:t>
              </w:r>
            </w:sdtContent>
          </w:sdt>
        </w:sdtContent>
      </w:sdt>
    </w:p>
    <w:p w:rsidR="006E7B47" w:rsidRDefault="006E7B47" w:rsidP="007D67B5">
      <w:pPr>
        <w:jc w:val="both"/>
      </w:pPr>
    </w:p>
    <w:p w:rsidR="00322997" w:rsidRPr="00583B4B" w:rsidRDefault="00D55345" w:rsidP="00583B4B">
      <w:pPr>
        <w:jc w:val="center"/>
        <w:rPr>
          <w:b/>
        </w:rPr>
      </w:pPr>
      <w:r w:rsidRPr="00583B4B">
        <w:rPr>
          <w:b/>
        </w:rPr>
        <w:t xml:space="preserve">Je vous informe de ma candidature pour représenter les usagers au titre de France Assos Santé Hauts-de-France </w:t>
      </w:r>
      <w:r w:rsidR="006E087D" w:rsidRPr="00583B4B">
        <w:rPr>
          <w:b/>
        </w:rPr>
        <w:t>dans la gouvernance d’un Dispositif d’appui à la coordination (DAC)</w:t>
      </w:r>
    </w:p>
    <w:p w:rsidR="006E7B47" w:rsidRPr="00D55345" w:rsidRDefault="006E7B47" w:rsidP="007D67B5">
      <w:pPr>
        <w:jc w:val="both"/>
      </w:pPr>
    </w:p>
    <w:p w:rsidR="00322997" w:rsidRDefault="00322997" w:rsidP="007D67B5">
      <w:pPr>
        <w:jc w:val="both"/>
      </w:pPr>
      <w:r>
        <w:t>Territoire pour lequel je serais prêt à m’investir dans la gouvernance du DAC au titre des usagers :</w:t>
      </w:r>
    </w:p>
    <w:p w:rsidR="006E7B47" w:rsidRDefault="006E7B47" w:rsidP="007D67B5">
      <w:pPr>
        <w:jc w:val="both"/>
        <w:sectPr w:rsidR="006E7B47" w:rsidSect="00FA3CB7">
          <w:footerReference w:type="default" r:id="rId7"/>
          <w:headerReference w:type="first" r:id="rId8"/>
          <w:pgSz w:w="11906" w:h="16838"/>
          <w:pgMar w:top="1417" w:right="1417" w:bottom="1702" w:left="1417" w:header="708" w:footer="708" w:gutter="0"/>
          <w:cols w:space="708"/>
          <w:titlePg/>
          <w:docGrid w:linePitch="360"/>
        </w:sectPr>
      </w:pPr>
    </w:p>
    <w:p w:rsidR="00322997" w:rsidRDefault="00543C38" w:rsidP="007D67B5">
      <w:pPr>
        <w:jc w:val="both"/>
      </w:pPr>
      <w:sdt>
        <w:sdtPr>
          <w:rPr>
            <w:rStyle w:val="Style4"/>
          </w:rPr>
          <w:id w:val="589737929"/>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t xml:space="preserve"> </w:t>
      </w:r>
      <w:r w:rsidR="00322997">
        <w:t>Aisne</w:t>
      </w:r>
    </w:p>
    <w:p w:rsidR="00175682" w:rsidRDefault="00175682" w:rsidP="006E7B47">
      <w:pPr>
        <w:jc w:val="both"/>
        <w:rPr>
          <w:rStyle w:val="Style4"/>
        </w:rPr>
      </w:pPr>
    </w:p>
    <w:p w:rsidR="006E7B47" w:rsidRDefault="00543C38" w:rsidP="006E7B47">
      <w:pPr>
        <w:jc w:val="both"/>
      </w:pPr>
      <w:sdt>
        <w:sdtPr>
          <w:rPr>
            <w:rStyle w:val="Style4"/>
          </w:rPr>
          <w:id w:val="2031523181"/>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6E7B47">
        <w:t xml:space="preserve"> Oise 1 : Ouest (Beauvais)</w:t>
      </w:r>
    </w:p>
    <w:p w:rsidR="006E7B47" w:rsidRDefault="00543C38" w:rsidP="006E7B47">
      <w:pPr>
        <w:jc w:val="both"/>
      </w:pPr>
      <w:sdt>
        <w:sdtPr>
          <w:rPr>
            <w:rStyle w:val="Style4"/>
          </w:rPr>
          <w:id w:val="2048408891"/>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t xml:space="preserve"> </w:t>
      </w:r>
      <w:r w:rsidR="006E7B47">
        <w:t>Oise 2 : Est (Compiègne)</w:t>
      </w:r>
    </w:p>
    <w:p w:rsidR="006E7B47" w:rsidRDefault="006E7B47" w:rsidP="007D67B5">
      <w:pPr>
        <w:jc w:val="both"/>
      </w:pPr>
    </w:p>
    <w:p w:rsidR="00322997" w:rsidRDefault="00543C38" w:rsidP="007D67B5">
      <w:pPr>
        <w:jc w:val="both"/>
      </w:pPr>
      <w:sdt>
        <w:sdtPr>
          <w:rPr>
            <w:rStyle w:val="Style4"/>
          </w:rPr>
          <w:id w:val="502633623"/>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6E7B47">
        <w:t xml:space="preserve"> </w:t>
      </w:r>
      <w:r w:rsidR="0004510E">
        <w:t>P</w:t>
      </w:r>
      <w:r w:rsidR="00322997">
        <w:t xml:space="preserve">as-de-Calais 1 : </w:t>
      </w:r>
      <w:r w:rsidR="00AF6BA4">
        <w:t xml:space="preserve">Calaisis </w:t>
      </w:r>
      <w:r w:rsidR="00322997">
        <w:t>Boulo</w:t>
      </w:r>
      <w:r w:rsidR="00AF6BA4">
        <w:t>nnais Audomarois</w:t>
      </w:r>
    </w:p>
    <w:p w:rsidR="00322997" w:rsidRDefault="00543C38" w:rsidP="007D67B5">
      <w:pPr>
        <w:jc w:val="both"/>
      </w:pPr>
      <w:sdt>
        <w:sdtPr>
          <w:rPr>
            <w:rStyle w:val="Style4"/>
          </w:rPr>
          <w:id w:val="1733972480"/>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322997">
        <w:t>Pas-de-Calais 2 : Arra</w:t>
      </w:r>
      <w:r w:rsidR="00AF6BA4">
        <w:t>geois</w:t>
      </w:r>
      <w:r w:rsidR="00322997">
        <w:t xml:space="preserve"> Montreuil</w:t>
      </w:r>
      <w:r w:rsidR="00AF6BA4">
        <w:t xml:space="preserve">lois </w:t>
      </w:r>
      <w:r w:rsidR="00322997">
        <w:t xml:space="preserve"> </w:t>
      </w:r>
    </w:p>
    <w:p w:rsidR="00322997" w:rsidRDefault="00543C38" w:rsidP="007D67B5">
      <w:pPr>
        <w:jc w:val="both"/>
      </w:pPr>
      <w:sdt>
        <w:sdtPr>
          <w:rPr>
            <w:rStyle w:val="Style4"/>
          </w:rPr>
          <w:id w:val="2045792306"/>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322997">
        <w:t>Pas-de-Calais 3 : Lens</w:t>
      </w:r>
      <w:r w:rsidR="00AF6BA4">
        <w:t>ois</w:t>
      </w:r>
      <w:r w:rsidR="00AF6BA4" w:rsidRPr="00AF6BA4">
        <w:t xml:space="preserve"> </w:t>
      </w:r>
      <w:r w:rsidR="00AF6BA4">
        <w:t>Béthunois</w:t>
      </w:r>
    </w:p>
    <w:p w:rsidR="006E7B47" w:rsidRDefault="006E7B47" w:rsidP="007D67B5">
      <w:pPr>
        <w:jc w:val="both"/>
      </w:pPr>
    </w:p>
    <w:p w:rsidR="00322997" w:rsidRDefault="00543C38" w:rsidP="007D67B5">
      <w:pPr>
        <w:jc w:val="both"/>
      </w:pPr>
      <w:sdt>
        <w:sdtPr>
          <w:rPr>
            <w:rStyle w:val="Style4"/>
          </w:rPr>
          <w:id w:val="-1722439926"/>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t xml:space="preserve"> </w:t>
      </w:r>
      <w:r w:rsidR="00322997">
        <w:t xml:space="preserve">Nord 1 : </w:t>
      </w:r>
      <w:r w:rsidR="00AF6BA4">
        <w:t xml:space="preserve">Flandres (de </w:t>
      </w:r>
      <w:r w:rsidR="00322997">
        <w:t>Dunkerque</w:t>
      </w:r>
      <w:r w:rsidR="00AF6BA4">
        <w:t xml:space="preserve"> à Armentières)</w:t>
      </w:r>
    </w:p>
    <w:p w:rsidR="00322997" w:rsidRDefault="00543C38" w:rsidP="007D67B5">
      <w:pPr>
        <w:jc w:val="both"/>
      </w:pPr>
      <w:sdt>
        <w:sdtPr>
          <w:rPr>
            <w:rStyle w:val="Style4"/>
          </w:rPr>
          <w:id w:val="-2007277448"/>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AF6BA4">
        <w:t xml:space="preserve">Nord 2 : </w:t>
      </w:r>
      <w:r w:rsidR="00AF6BA4" w:rsidRPr="00AF6BA4">
        <w:t>Versant Nord Est</w:t>
      </w:r>
      <w:r w:rsidR="00AF6BA4">
        <w:t xml:space="preserve"> (R</w:t>
      </w:r>
      <w:r w:rsidR="00322997">
        <w:t>oubaix Tourcoing</w:t>
      </w:r>
      <w:r w:rsidR="00AF6BA4">
        <w:t>)</w:t>
      </w:r>
    </w:p>
    <w:p w:rsidR="00322997" w:rsidRDefault="00543C38" w:rsidP="007D67B5">
      <w:pPr>
        <w:jc w:val="both"/>
      </w:pPr>
      <w:sdt>
        <w:sdtPr>
          <w:rPr>
            <w:rStyle w:val="Style4"/>
          </w:rPr>
          <w:id w:val="1358155447"/>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322997">
        <w:t xml:space="preserve">Nord 3 : </w:t>
      </w:r>
      <w:r w:rsidR="00AF6BA4">
        <w:t xml:space="preserve">Métropole lilloise (de </w:t>
      </w:r>
      <w:r w:rsidR="00322997">
        <w:t>Lille</w:t>
      </w:r>
      <w:r w:rsidR="00AF6BA4">
        <w:t xml:space="preserve"> à</w:t>
      </w:r>
      <w:r w:rsidR="00322997">
        <w:t xml:space="preserve"> La Bassée</w:t>
      </w:r>
      <w:r w:rsidR="00AF6BA4">
        <w:t>)</w:t>
      </w:r>
    </w:p>
    <w:p w:rsidR="00322997" w:rsidRDefault="00543C38" w:rsidP="006E7B47">
      <w:pPr>
        <w:ind w:right="-566"/>
      </w:pPr>
      <w:sdt>
        <w:sdtPr>
          <w:rPr>
            <w:rStyle w:val="Style4"/>
          </w:rPr>
          <w:id w:val="-244810310"/>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322997">
        <w:t xml:space="preserve">Nord 4 : </w:t>
      </w:r>
      <w:r w:rsidR="00B34631">
        <w:t>Lille Sud-Est</w:t>
      </w:r>
      <w:r w:rsidR="00322997">
        <w:t xml:space="preserve"> Douai</w:t>
      </w:r>
      <w:r w:rsidR="00B34631">
        <w:t>sis</w:t>
      </w:r>
      <w:r w:rsidR="00AF6BA4">
        <w:t xml:space="preserve"> (de Seclin au Douaisis)</w:t>
      </w:r>
    </w:p>
    <w:p w:rsidR="00322997" w:rsidRDefault="00543C38" w:rsidP="007D67B5">
      <w:pPr>
        <w:jc w:val="both"/>
      </w:pPr>
      <w:sdt>
        <w:sdtPr>
          <w:rPr>
            <w:rStyle w:val="Style4"/>
          </w:rPr>
          <w:id w:val="1568690139"/>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w:t>
      </w:r>
      <w:r w:rsidR="00322997">
        <w:t>Nord 5 : Valencienn</w:t>
      </w:r>
      <w:r w:rsidR="00AF6BA4">
        <w:t>ois Avesnois</w:t>
      </w:r>
      <w:r w:rsidR="00322997">
        <w:t xml:space="preserve"> </w:t>
      </w:r>
      <w:r w:rsidR="00AF6BA4">
        <w:t>Cambrésis</w:t>
      </w:r>
    </w:p>
    <w:p w:rsidR="006E7B47" w:rsidRDefault="006E7B47" w:rsidP="007D67B5">
      <w:pPr>
        <w:jc w:val="both"/>
      </w:pPr>
    </w:p>
    <w:p w:rsidR="006E7B47" w:rsidRDefault="00543C38" w:rsidP="006E7B47">
      <w:pPr>
        <w:jc w:val="both"/>
      </w:pPr>
      <w:sdt>
        <w:sdtPr>
          <w:rPr>
            <w:rStyle w:val="Style4"/>
          </w:rPr>
          <w:id w:val="1174919635"/>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t xml:space="preserve"> </w:t>
      </w:r>
      <w:r w:rsidR="006E7B47">
        <w:t>Somme</w:t>
      </w:r>
    </w:p>
    <w:p w:rsidR="006E7B47" w:rsidRDefault="006E7B47" w:rsidP="007D67B5">
      <w:pPr>
        <w:jc w:val="both"/>
      </w:pPr>
    </w:p>
    <w:p w:rsidR="006E7B47" w:rsidRDefault="006E7B47" w:rsidP="007D67B5">
      <w:pPr>
        <w:jc w:val="both"/>
      </w:pPr>
    </w:p>
    <w:p w:rsidR="006E7B47" w:rsidRDefault="006E7B47" w:rsidP="007D67B5">
      <w:pPr>
        <w:jc w:val="both"/>
        <w:sectPr w:rsidR="006E7B47" w:rsidSect="006E7B47">
          <w:type w:val="continuous"/>
          <w:pgSz w:w="11906" w:h="16838"/>
          <w:pgMar w:top="1417" w:right="849" w:bottom="1702" w:left="1417" w:header="708" w:footer="708" w:gutter="0"/>
          <w:cols w:num="2" w:space="282"/>
          <w:titlePg/>
          <w:docGrid w:linePitch="360"/>
        </w:sectPr>
      </w:pPr>
    </w:p>
    <w:p w:rsidR="0004510E" w:rsidRDefault="00D55345" w:rsidP="007D67B5">
      <w:pPr>
        <w:jc w:val="both"/>
      </w:pPr>
      <w:r>
        <w:t>Je suis déjà membre du conseil d’administration d’un réseau ou d’une MAIA</w:t>
      </w:r>
    </w:p>
    <w:p w:rsidR="0004510E" w:rsidRDefault="00EA06BE" w:rsidP="0004510E">
      <w:pPr>
        <w:jc w:val="both"/>
      </w:pPr>
      <w:sdt>
        <w:sdtPr>
          <w:rPr>
            <w:rStyle w:val="Style4"/>
          </w:rPr>
          <w:id w:val="1164210787"/>
          <w14:checkbox>
            <w14:checked w14:val="0"/>
            <w14:checkedState w14:val="2612" w14:font="MS Gothic"/>
            <w14:uncheckedState w14:val="2610" w14:font="MS Gothic"/>
          </w14:checkbox>
        </w:sdtPr>
        <w:sdtEndPr>
          <w:rPr>
            <w:rStyle w:val="Style4"/>
          </w:rPr>
        </w:sdtEndPr>
        <w:sdtContent>
          <w:r w:rsidR="00543C38">
            <w:rPr>
              <w:rStyle w:val="Style4"/>
              <w:rFonts w:ascii="MS Gothic" w:eastAsia="MS Gothic" w:hAnsi="MS Gothic" w:hint="eastAsia"/>
            </w:rPr>
            <w:t>☐</w:t>
          </w:r>
        </w:sdtContent>
      </w:sdt>
      <w:r w:rsidR="0004510E">
        <w:t xml:space="preserve"> non</w:t>
      </w:r>
    </w:p>
    <w:p w:rsidR="0004510E" w:rsidRDefault="00543C38" w:rsidP="007D67B5">
      <w:pPr>
        <w:jc w:val="both"/>
      </w:pPr>
      <w:sdt>
        <w:sdtPr>
          <w:rPr>
            <w:rStyle w:val="Style4"/>
          </w:rPr>
          <w:id w:val="-1972512419"/>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t xml:space="preserve"> </w:t>
      </w:r>
      <w:r w:rsidR="00F22AD8">
        <w:t>oui</w:t>
      </w:r>
      <w:r w:rsidR="00F22AD8">
        <w:tab/>
      </w:r>
      <w:r w:rsidR="0004510E">
        <w:tab/>
        <w:t xml:space="preserve">Lequel </w:t>
      </w:r>
      <w:sdt>
        <w:sdtPr>
          <w:id w:val="-1807001014"/>
          <w:placeholder>
            <w:docPart w:val="C942109DD3BA4F9888991BAB2F40432F"/>
          </w:placeholder>
        </w:sdtPr>
        <w:sdtEndPr/>
        <w:sdtContent>
          <w:sdt>
            <w:sdtPr>
              <w:rPr>
                <w:rStyle w:val="Style3"/>
              </w:rPr>
              <w:id w:val="-541208865"/>
              <w:placeholder>
                <w:docPart w:val="DF188F2E59DD42B2B81CF2051C6945B1"/>
              </w:placeholder>
              <w:showingPlcHdr/>
              <w15:color w:val="0000FF"/>
            </w:sdtPr>
            <w:sdtContent>
              <w:r>
                <w:rPr>
                  <w:rStyle w:val="Textedelespacerserv"/>
                </w:rPr>
                <w:t>à renseigner</w:t>
              </w:r>
              <w:r w:rsidRPr="00F75C90">
                <w:rPr>
                  <w:rStyle w:val="Textedelespacerserv"/>
                </w:rPr>
                <w:t>.</w:t>
              </w:r>
            </w:sdtContent>
          </w:sdt>
        </w:sdtContent>
      </w:sdt>
    </w:p>
    <w:p w:rsidR="00D55345" w:rsidRDefault="00D55345" w:rsidP="00FA3CB7">
      <w:pPr>
        <w:ind w:left="708" w:firstLine="708"/>
        <w:jc w:val="both"/>
      </w:pPr>
      <w:r>
        <w:t>Quelles y sont mes fonctions ?</w:t>
      </w:r>
      <w:r w:rsidR="0004510E">
        <w:t xml:space="preserve"> </w:t>
      </w:r>
      <w:sdt>
        <w:sdtPr>
          <w:id w:val="680475397"/>
          <w:placeholder>
            <w:docPart w:val="8DB15EA9DD7A4DB487E2D75B2666A950"/>
          </w:placeholder>
        </w:sdtPr>
        <w:sdtEndPr/>
        <w:sdtContent>
          <w:sdt>
            <w:sdtPr>
              <w:rPr>
                <w:rStyle w:val="Style3"/>
              </w:rPr>
              <w:id w:val="-1461026101"/>
              <w:placeholder>
                <w:docPart w:val="6053D65073E047588D6308943E89E584"/>
              </w:placeholder>
              <w:showingPlcHdr/>
              <w15:color w:val="0000FF"/>
            </w:sdtPr>
            <w:sdtContent>
              <w:r w:rsidR="00543C38">
                <w:rPr>
                  <w:rStyle w:val="Textedelespacerserv"/>
                </w:rPr>
                <w:t>à renseigner</w:t>
              </w:r>
              <w:r w:rsidR="00543C38" w:rsidRPr="00F75C90">
                <w:rPr>
                  <w:rStyle w:val="Textedelespacerserv"/>
                </w:rPr>
                <w:t>.</w:t>
              </w:r>
            </w:sdtContent>
          </w:sdt>
        </w:sdtContent>
      </w:sdt>
    </w:p>
    <w:p w:rsidR="006E7B47" w:rsidRDefault="006E7B47" w:rsidP="007D67B5">
      <w:pPr>
        <w:jc w:val="both"/>
      </w:pPr>
    </w:p>
    <w:p w:rsidR="00D55345" w:rsidRDefault="00D55345" w:rsidP="007D67B5">
      <w:pPr>
        <w:jc w:val="both"/>
      </w:pPr>
      <w:r>
        <w:t>J’ai déjà eu un mandat à la CRSA ? en CTS ?</w:t>
      </w:r>
    </w:p>
    <w:p w:rsidR="0004510E" w:rsidRDefault="00543C38" w:rsidP="0004510E">
      <w:pPr>
        <w:jc w:val="both"/>
      </w:pPr>
      <w:sdt>
        <w:sdtPr>
          <w:rPr>
            <w:rStyle w:val="Style4"/>
          </w:rPr>
          <w:id w:val="-587227947"/>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04510E">
        <w:t xml:space="preserve"> non</w:t>
      </w:r>
    </w:p>
    <w:p w:rsidR="001B0C33" w:rsidRPr="001B0C33" w:rsidRDefault="00543C38" w:rsidP="007D67B5">
      <w:pPr>
        <w:jc w:val="both"/>
      </w:pPr>
      <w:sdt>
        <w:sdtPr>
          <w:rPr>
            <w:rStyle w:val="Style4"/>
          </w:rPr>
          <w:id w:val="-83537882"/>
          <w14:checkbox>
            <w14:checked w14:val="0"/>
            <w14:checkedState w14:val="2612" w14:font="MS Gothic"/>
            <w14:uncheckedState w14:val="2610" w14:font="MS Gothic"/>
          </w14:checkbox>
        </w:sdtPr>
        <w:sdtContent>
          <w:r>
            <w:rPr>
              <w:rStyle w:val="Style4"/>
              <w:rFonts w:ascii="MS Gothic" w:eastAsia="MS Gothic" w:hAnsi="MS Gothic" w:hint="eastAsia"/>
            </w:rPr>
            <w:t>☐</w:t>
          </w:r>
        </w:sdtContent>
      </w:sdt>
      <w:r w:rsidR="00F22AD8">
        <w:t xml:space="preserve"> oui</w:t>
      </w:r>
      <w:r w:rsidR="00F22AD8">
        <w:tab/>
      </w:r>
      <w:r w:rsidR="0004510E">
        <w:tab/>
        <w:t xml:space="preserve">Si oui, quelles instances ? </w:t>
      </w:r>
      <w:r w:rsidR="00FA3CB7">
        <w:t xml:space="preserve"> </w:t>
      </w:r>
      <w:sdt>
        <w:sdtPr>
          <w:id w:val="197052057"/>
          <w:placeholder>
            <w:docPart w:val="3FA89F1CC6FD471C8246E1A01F810220"/>
          </w:placeholder>
        </w:sdtPr>
        <w:sdtEndPr/>
        <w:sdtContent>
          <w:sdt>
            <w:sdtPr>
              <w:rPr>
                <w:rStyle w:val="Style3"/>
              </w:rPr>
              <w:id w:val="-468591064"/>
              <w:placeholder>
                <w:docPart w:val="04FC59EB10FB420CB35B1B10BBB9EBCB"/>
              </w:placeholder>
              <w:showingPlcHdr/>
              <w15:color w:val="0000FF"/>
            </w:sdtPr>
            <w:sdtContent>
              <w:r>
                <w:rPr>
                  <w:rStyle w:val="Textedelespacerserv"/>
                </w:rPr>
                <w:t>à renseigner</w:t>
              </w:r>
              <w:r w:rsidRPr="00F75C90">
                <w:rPr>
                  <w:rStyle w:val="Textedelespacerserv"/>
                </w:rPr>
                <w:t>.</w:t>
              </w:r>
            </w:sdtContent>
          </w:sdt>
        </w:sdtContent>
      </w:sdt>
      <w:bookmarkStart w:id="0" w:name="_GoBack"/>
      <w:bookmarkEnd w:id="0"/>
    </w:p>
    <w:sectPr w:rsidR="001B0C33" w:rsidRPr="001B0C33" w:rsidSect="006E7B47">
      <w:type w:val="continuous"/>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97" w:rsidRDefault="00322997" w:rsidP="00322997">
      <w:pPr>
        <w:spacing w:after="0" w:line="240" w:lineRule="auto"/>
      </w:pPr>
      <w:r>
        <w:separator/>
      </w:r>
    </w:p>
  </w:endnote>
  <w:endnote w:type="continuationSeparator" w:id="0">
    <w:p w:rsidR="00322997" w:rsidRDefault="00322997" w:rsidP="003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23891"/>
      <w:docPartObj>
        <w:docPartGallery w:val="Page Numbers (Bottom of Page)"/>
        <w:docPartUnique/>
      </w:docPartObj>
    </w:sdtPr>
    <w:sdtEndPr/>
    <w:sdtContent>
      <w:p w:rsidR="00FA3CB7" w:rsidRDefault="00FA3CB7">
        <w:pPr>
          <w:pStyle w:val="Pieddepage"/>
          <w:jc w:val="right"/>
        </w:pPr>
        <w:r>
          <w:fldChar w:fldCharType="begin"/>
        </w:r>
        <w:r>
          <w:instrText>PAGE   \* MERGEFORMAT</w:instrText>
        </w:r>
        <w:r>
          <w:fldChar w:fldCharType="separate"/>
        </w:r>
        <w:r w:rsidR="00EA06BE">
          <w:rPr>
            <w:noProof/>
          </w:rPr>
          <w:t>4</w:t>
        </w:r>
        <w:r>
          <w:fldChar w:fldCharType="end"/>
        </w:r>
        <w:r w:rsidR="006E7B47">
          <w:t>/4</w:t>
        </w:r>
      </w:p>
    </w:sdtContent>
  </w:sdt>
  <w:p w:rsidR="00FA3CB7" w:rsidRPr="00FA3CB7" w:rsidRDefault="00FA3CB7">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97" w:rsidRDefault="00322997" w:rsidP="00322997">
      <w:pPr>
        <w:spacing w:after="0" w:line="240" w:lineRule="auto"/>
      </w:pPr>
      <w:r>
        <w:separator/>
      </w:r>
    </w:p>
  </w:footnote>
  <w:footnote w:type="continuationSeparator" w:id="0">
    <w:p w:rsidR="00322997" w:rsidRDefault="00322997" w:rsidP="0032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2" w:rsidRDefault="000E60E2" w:rsidP="000E60E2">
    <w:pPr>
      <w:pStyle w:val="En-tte"/>
      <w:ind w:hanging="993"/>
    </w:pPr>
    <w:r>
      <w:rPr>
        <w:noProof/>
        <w:lang w:eastAsia="fr-FR"/>
      </w:rPr>
      <w:drawing>
        <wp:anchor distT="0" distB="0" distL="114300" distR="114300" simplePos="0" relativeHeight="251659264" behindDoc="1" locked="0" layoutInCell="1" allowOverlap="1" wp14:anchorId="5B9E4004" wp14:editId="610AB158">
          <wp:simplePos x="0" y="0"/>
          <wp:positionH relativeFrom="column">
            <wp:posOffset>0</wp:posOffset>
          </wp:positionH>
          <wp:positionV relativeFrom="paragraph">
            <wp:posOffset>-635</wp:posOffset>
          </wp:positionV>
          <wp:extent cx="1603910" cy="988008"/>
          <wp:effectExtent l="0" t="0" r="0" b="317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3910" cy="988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60E2" w:rsidRDefault="000E60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573"/>
    <w:multiLevelType w:val="hybridMultilevel"/>
    <w:tmpl w:val="3D60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C70332"/>
    <w:multiLevelType w:val="hybridMultilevel"/>
    <w:tmpl w:val="84F65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fR1DXKhL3nkhabya4baEv6oNcfxZ/VCov4VLlKcXvJdCXqH6e5lu9z/h7C93huFPPvBx60QHPmxjGfggrWgLg==" w:salt="vfWvUze0c2pVIfbAclMI5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33"/>
    <w:rsid w:val="00023A36"/>
    <w:rsid w:val="0004510E"/>
    <w:rsid w:val="000E60E2"/>
    <w:rsid w:val="00112A14"/>
    <w:rsid w:val="00175682"/>
    <w:rsid w:val="001B0C33"/>
    <w:rsid w:val="00245A22"/>
    <w:rsid w:val="002F0FE8"/>
    <w:rsid w:val="00322997"/>
    <w:rsid w:val="00365578"/>
    <w:rsid w:val="004E71B5"/>
    <w:rsid w:val="00543C38"/>
    <w:rsid w:val="005831AD"/>
    <w:rsid w:val="00583B4B"/>
    <w:rsid w:val="006246A5"/>
    <w:rsid w:val="006272F6"/>
    <w:rsid w:val="00696F7F"/>
    <w:rsid w:val="006E087D"/>
    <w:rsid w:val="006E7B47"/>
    <w:rsid w:val="007D67B5"/>
    <w:rsid w:val="0081086B"/>
    <w:rsid w:val="00865C5D"/>
    <w:rsid w:val="00983EBE"/>
    <w:rsid w:val="009E55CF"/>
    <w:rsid w:val="00A33C20"/>
    <w:rsid w:val="00AF6BA4"/>
    <w:rsid w:val="00B34631"/>
    <w:rsid w:val="00BD2526"/>
    <w:rsid w:val="00C40AF3"/>
    <w:rsid w:val="00D55345"/>
    <w:rsid w:val="00DB7AD0"/>
    <w:rsid w:val="00EA06BE"/>
    <w:rsid w:val="00F22AD8"/>
    <w:rsid w:val="00FA3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D88EE"/>
  <w15:chartTrackingRefBased/>
  <w15:docId w15:val="{29893B65-C288-461D-A5FD-6FED441B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3CB7"/>
    <w:pPr>
      <w:keepNext/>
      <w:keepLines/>
      <w:spacing w:before="240" w:after="0"/>
      <w:jc w:val="center"/>
      <w:outlineLvl w:val="0"/>
    </w:pPr>
    <w:rPr>
      <w:rFonts w:ascii="Arial Rounded MT Bold" w:eastAsiaTheme="majorEastAsia" w:hAnsi="Arial Rounded MT Bold" w:cstheme="majorBidi"/>
      <w:b/>
      <w:color w:val="1F4E79" w:themeColor="accent1" w:themeShade="80"/>
      <w:sz w:val="32"/>
      <w:szCs w:val="32"/>
    </w:rPr>
  </w:style>
  <w:style w:type="paragraph" w:styleId="Titre2">
    <w:name w:val="heading 2"/>
    <w:basedOn w:val="Normal"/>
    <w:next w:val="Normal"/>
    <w:link w:val="Titre2Car"/>
    <w:uiPriority w:val="9"/>
    <w:unhideWhenUsed/>
    <w:qFormat/>
    <w:rsid w:val="006E7B47"/>
    <w:pPr>
      <w:keepNext/>
      <w:keepLines/>
      <w:spacing w:before="600" w:after="0"/>
      <w:jc w:val="both"/>
      <w:outlineLvl w:val="1"/>
    </w:pPr>
    <w:rPr>
      <w:rFonts w:ascii="Berlin Sans FB Demi" w:eastAsiaTheme="majorEastAsia" w:hAnsi="Berlin Sans FB Demi" w:cstheme="majorBidi"/>
      <w:b/>
      <w:color w:val="2F5496" w:themeColor="accent5" w:themeShade="BF"/>
      <w:sz w:val="28"/>
      <w:szCs w:val="26"/>
    </w:rPr>
  </w:style>
  <w:style w:type="paragraph" w:styleId="Titre3">
    <w:name w:val="heading 3"/>
    <w:basedOn w:val="Normal"/>
    <w:next w:val="Normal"/>
    <w:link w:val="Titre3Car"/>
    <w:uiPriority w:val="9"/>
    <w:unhideWhenUsed/>
    <w:qFormat/>
    <w:rsid w:val="00FA3CB7"/>
    <w:pPr>
      <w:keepNext/>
      <w:keepLines/>
      <w:spacing w:before="40" w:after="0"/>
      <w:jc w:val="both"/>
      <w:outlineLvl w:val="2"/>
    </w:pPr>
    <w:rPr>
      <w:rFonts w:asciiTheme="majorHAnsi" w:eastAsiaTheme="majorEastAsia" w:hAnsiTheme="majorHAnsi" w:cstheme="majorBidi"/>
      <w:b/>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3CB7"/>
    <w:rPr>
      <w:rFonts w:ascii="Arial Rounded MT Bold" w:eastAsiaTheme="majorEastAsia" w:hAnsi="Arial Rounded MT Bold" w:cstheme="majorBidi"/>
      <w:b/>
      <w:color w:val="1F4E79" w:themeColor="accent1" w:themeShade="80"/>
      <w:sz w:val="32"/>
      <w:szCs w:val="32"/>
    </w:rPr>
  </w:style>
  <w:style w:type="character" w:customStyle="1" w:styleId="Titre2Car">
    <w:name w:val="Titre 2 Car"/>
    <w:basedOn w:val="Policepardfaut"/>
    <w:link w:val="Titre2"/>
    <w:uiPriority w:val="9"/>
    <w:rsid w:val="006E7B47"/>
    <w:rPr>
      <w:rFonts w:ascii="Berlin Sans FB Demi" w:eastAsiaTheme="majorEastAsia" w:hAnsi="Berlin Sans FB Demi" w:cstheme="majorBidi"/>
      <w:b/>
      <w:color w:val="2F5496" w:themeColor="accent5" w:themeShade="BF"/>
      <w:sz w:val="28"/>
      <w:szCs w:val="26"/>
    </w:rPr>
  </w:style>
  <w:style w:type="paragraph" w:styleId="Paragraphedeliste">
    <w:name w:val="List Paragraph"/>
    <w:basedOn w:val="Normal"/>
    <w:uiPriority w:val="34"/>
    <w:qFormat/>
    <w:rsid w:val="00DB7AD0"/>
    <w:pPr>
      <w:ind w:left="720"/>
      <w:contextualSpacing/>
    </w:pPr>
  </w:style>
  <w:style w:type="character" w:customStyle="1" w:styleId="Titre3Car">
    <w:name w:val="Titre 3 Car"/>
    <w:basedOn w:val="Policepardfaut"/>
    <w:link w:val="Titre3"/>
    <w:uiPriority w:val="9"/>
    <w:rsid w:val="00FA3CB7"/>
    <w:rPr>
      <w:rFonts w:asciiTheme="majorHAnsi" w:eastAsiaTheme="majorEastAsia" w:hAnsiTheme="majorHAnsi" w:cstheme="majorBidi"/>
      <w:b/>
      <w:color w:val="1F4D78" w:themeColor="accent1" w:themeShade="7F"/>
      <w:sz w:val="24"/>
      <w:szCs w:val="24"/>
    </w:rPr>
  </w:style>
  <w:style w:type="paragraph" w:styleId="En-tte">
    <w:name w:val="header"/>
    <w:basedOn w:val="Normal"/>
    <w:link w:val="En-tteCar"/>
    <w:uiPriority w:val="99"/>
    <w:unhideWhenUsed/>
    <w:rsid w:val="00322997"/>
    <w:pPr>
      <w:tabs>
        <w:tab w:val="center" w:pos="4536"/>
        <w:tab w:val="right" w:pos="9072"/>
      </w:tabs>
      <w:spacing w:after="0" w:line="240" w:lineRule="auto"/>
    </w:pPr>
  </w:style>
  <w:style w:type="character" w:customStyle="1" w:styleId="En-tteCar">
    <w:name w:val="En-tête Car"/>
    <w:basedOn w:val="Policepardfaut"/>
    <w:link w:val="En-tte"/>
    <w:uiPriority w:val="99"/>
    <w:rsid w:val="00322997"/>
  </w:style>
  <w:style w:type="paragraph" w:styleId="Pieddepage">
    <w:name w:val="footer"/>
    <w:basedOn w:val="Normal"/>
    <w:link w:val="PieddepageCar"/>
    <w:uiPriority w:val="99"/>
    <w:unhideWhenUsed/>
    <w:rsid w:val="00322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997"/>
  </w:style>
  <w:style w:type="character" w:styleId="Textedelespacerserv">
    <w:name w:val="Placeholder Text"/>
    <w:basedOn w:val="Policepardfaut"/>
    <w:uiPriority w:val="99"/>
    <w:semiHidden/>
    <w:rsid w:val="0004510E"/>
    <w:rPr>
      <w:color w:val="808080"/>
    </w:rPr>
  </w:style>
  <w:style w:type="paragraph" w:customStyle="1" w:styleId="Style1">
    <w:name w:val="Style1"/>
    <w:basedOn w:val="Titre1"/>
    <w:link w:val="Style1Car"/>
    <w:rsid w:val="0004510E"/>
    <w:pPr>
      <w:jc w:val="both"/>
    </w:pPr>
    <w:rPr>
      <w:b w:val="0"/>
    </w:rPr>
  </w:style>
  <w:style w:type="paragraph" w:customStyle="1" w:styleId="Style2">
    <w:name w:val="Style2"/>
    <w:basedOn w:val="Titre2"/>
    <w:link w:val="Style2Car"/>
    <w:rsid w:val="000E60E2"/>
    <w:pPr>
      <w:spacing w:before="480"/>
    </w:pPr>
    <w:rPr>
      <w:b w:val="0"/>
      <w:color w:val="767171" w:themeColor="background2" w:themeShade="80"/>
    </w:rPr>
  </w:style>
  <w:style w:type="character" w:customStyle="1" w:styleId="Style1Car">
    <w:name w:val="Style1 Car"/>
    <w:basedOn w:val="Titre1Car"/>
    <w:link w:val="Style1"/>
    <w:rsid w:val="0004510E"/>
    <w:rPr>
      <w:rFonts w:ascii="Arial Rounded MT Bold" w:eastAsiaTheme="majorEastAsia" w:hAnsi="Arial Rounded MT Bold" w:cstheme="majorBidi"/>
      <w:b w:val="0"/>
      <w:color w:val="1F4E79" w:themeColor="accent1" w:themeShade="80"/>
      <w:sz w:val="32"/>
      <w:szCs w:val="32"/>
    </w:rPr>
  </w:style>
  <w:style w:type="paragraph" w:customStyle="1" w:styleId="Paragraphestandard">
    <w:name w:val="[Paragraphe standard]"/>
    <w:basedOn w:val="Normal"/>
    <w:uiPriority w:val="99"/>
    <w:rsid w:val="00FA3CB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14:ligatures w14:val="standard"/>
    </w:rPr>
  </w:style>
  <w:style w:type="character" w:customStyle="1" w:styleId="Style2Car">
    <w:name w:val="Style2 Car"/>
    <w:basedOn w:val="Titre2Car"/>
    <w:link w:val="Style2"/>
    <w:rsid w:val="000E60E2"/>
    <w:rPr>
      <w:rFonts w:ascii="Berlin Sans FB Demi" w:eastAsiaTheme="majorEastAsia" w:hAnsi="Berlin Sans FB Demi" w:cstheme="majorBidi"/>
      <w:b w:val="0"/>
      <w:color w:val="767171" w:themeColor="background2" w:themeShade="80"/>
      <w:sz w:val="28"/>
      <w:szCs w:val="26"/>
    </w:rPr>
  </w:style>
  <w:style w:type="character" w:styleId="Lienhypertexte">
    <w:name w:val="Hyperlink"/>
    <w:basedOn w:val="Policepardfaut"/>
    <w:uiPriority w:val="99"/>
    <w:unhideWhenUsed/>
    <w:rsid w:val="00FA3CB7"/>
    <w:rPr>
      <w:color w:val="0563C1" w:themeColor="hyperlink"/>
      <w:u w:val="single"/>
    </w:rPr>
  </w:style>
  <w:style w:type="character" w:customStyle="1" w:styleId="Style3">
    <w:name w:val="Style3"/>
    <w:basedOn w:val="Policepardfaut"/>
    <w:uiPriority w:val="1"/>
    <w:rsid w:val="00543C38"/>
    <w:rPr>
      <w:rFonts w:ascii="Arial Black" w:hAnsi="Arial Black"/>
      <w:color w:val="0070C0"/>
      <w:sz w:val="20"/>
    </w:rPr>
  </w:style>
  <w:style w:type="character" w:customStyle="1" w:styleId="Style4">
    <w:name w:val="Style4"/>
    <w:basedOn w:val="Policepardfaut"/>
    <w:uiPriority w:val="1"/>
    <w:rsid w:val="00543C38"/>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77672">
      <w:bodyDiv w:val="1"/>
      <w:marLeft w:val="0"/>
      <w:marRight w:val="0"/>
      <w:marTop w:val="0"/>
      <w:marBottom w:val="0"/>
      <w:divBdr>
        <w:top w:val="none" w:sz="0" w:space="0" w:color="auto"/>
        <w:left w:val="none" w:sz="0" w:space="0" w:color="auto"/>
        <w:bottom w:val="none" w:sz="0" w:space="0" w:color="auto"/>
        <w:right w:val="none" w:sz="0" w:space="0" w:color="auto"/>
      </w:divBdr>
      <w:divsChild>
        <w:div w:id="1217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5C8172E58416E8324818F31560C3E"/>
        <w:category>
          <w:name w:val="Général"/>
          <w:gallery w:val="placeholder"/>
        </w:category>
        <w:types>
          <w:type w:val="bbPlcHdr"/>
        </w:types>
        <w:behaviors>
          <w:behavior w:val="content"/>
        </w:behaviors>
        <w:guid w:val="{D90E6795-7C4F-4859-8AC8-94BAC36A2C70}"/>
      </w:docPartPr>
      <w:docPartBody>
        <w:p w:rsidR="00FB612F" w:rsidRDefault="002D5DEA" w:rsidP="002D5DEA">
          <w:pPr>
            <w:pStyle w:val="C8C5C8172E58416E8324818F31560C3E2"/>
          </w:pPr>
          <w:r>
            <w:rPr>
              <w:rStyle w:val="Textedelespacerserv"/>
            </w:rPr>
            <w:t>à renseigner</w:t>
          </w:r>
          <w:r w:rsidRPr="00F75C90">
            <w:rPr>
              <w:rStyle w:val="Textedelespacerserv"/>
            </w:rPr>
            <w:t>.</w:t>
          </w:r>
        </w:p>
      </w:docPartBody>
    </w:docPart>
    <w:docPart>
      <w:docPartPr>
        <w:name w:val="26DC9512527A46B592022F5AA3D03CDB"/>
        <w:category>
          <w:name w:val="Général"/>
          <w:gallery w:val="placeholder"/>
        </w:category>
        <w:types>
          <w:type w:val="bbPlcHdr"/>
        </w:types>
        <w:behaviors>
          <w:behavior w:val="content"/>
        </w:behaviors>
        <w:guid w:val="{C4268258-E0A1-4C2A-A275-82128A68BECD}"/>
      </w:docPartPr>
      <w:docPartBody>
        <w:p w:rsidR="00FB612F" w:rsidRDefault="002D5DEA" w:rsidP="002D5DEA">
          <w:pPr>
            <w:pStyle w:val="26DC9512527A46B592022F5AA3D03CDB2"/>
          </w:pPr>
          <w:r>
            <w:rPr>
              <w:rStyle w:val="Textedelespacerserv"/>
            </w:rPr>
            <w:t>à renseigner</w:t>
          </w:r>
          <w:r w:rsidRPr="00F75C90">
            <w:rPr>
              <w:rStyle w:val="Textedelespacerserv"/>
            </w:rPr>
            <w:t>.</w:t>
          </w:r>
        </w:p>
      </w:docPartBody>
    </w:docPart>
    <w:docPart>
      <w:docPartPr>
        <w:name w:val="63FA93891A81473AB82CD74A2A0CB0B7"/>
        <w:category>
          <w:name w:val="Général"/>
          <w:gallery w:val="placeholder"/>
        </w:category>
        <w:types>
          <w:type w:val="bbPlcHdr"/>
        </w:types>
        <w:behaviors>
          <w:behavior w:val="content"/>
        </w:behaviors>
        <w:guid w:val="{594AD50A-89B7-46E5-87CE-99625F835D87}"/>
      </w:docPartPr>
      <w:docPartBody>
        <w:p w:rsidR="00FB612F" w:rsidRDefault="002D5DEA" w:rsidP="002D5DEA">
          <w:pPr>
            <w:pStyle w:val="63FA93891A81473AB82CD74A2A0CB0B72"/>
          </w:pPr>
          <w:r>
            <w:rPr>
              <w:rStyle w:val="Textedelespacerserv"/>
            </w:rPr>
            <w:t>à renseigner</w:t>
          </w:r>
          <w:r w:rsidRPr="00F75C90">
            <w:rPr>
              <w:rStyle w:val="Textedelespacerserv"/>
            </w:rPr>
            <w:t>.</w:t>
          </w:r>
        </w:p>
      </w:docPartBody>
    </w:docPart>
    <w:docPart>
      <w:docPartPr>
        <w:name w:val="C942109DD3BA4F9888991BAB2F40432F"/>
        <w:category>
          <w:name w:val="Général"/>
          <w:gallery w:val="placeholder"/>
        </w:category>
        <w:types>
          <w:type w:val="bbPlcHdr"/>
        </w:types>
        <w:behaviors>
          <w:behavior w:val="content"/>
        </w:behaviors>
        <w:guid w:val="{430D059F-70CA-4D54-8722-14603CCE3C61}"/>
      </w:docPartPr>
      <w:docPartBody>
        <w:p w:rsidR="00FB612F" w:rsidRDefault="002D5DEA" w:rsidP="002D5DEA">
          <w:pPr>
            <w:pStyle w:val="C942109DD3BA4F9888991BAB2F40432F2"/>
          </w:pPr>
          <w:r>
            <w:rPr>
              <w:rStyle w:val="Textedelespacerserv"/>
            </w:rPr>
            <w:t>à renseigner</w:t>
          </w:r>
          <w:r w:rsidRPr="00F75C90">
            <w:rPr>
              <w:rStyle w:val="Textedelespacerserv"/>
            </w:rPr>
            <w:t>.</w:t>
          </w:r>
        </w:p>
      </w:docPartBody>
    </w:docPart>
    <w:docPart>
      <w:docPartPr>
        <w:name w:val="8DB15EA9DD7A4DB487E2D75B2666A950"/>
        <w:category>
          <w:name w:val="Général"/>
          <w:gallery w:val="placeholder"/>
        </w:category>
        <w:types>
          <w:type w:val="bbPlcHdr"/>
        </w:types>
        <w:behaviors>
          <w:behavior w:val="content"/>
        </w:behaviors>
        <w:guid w:val="{C0A48AF7-D34D-46FA-B56C-AA20A9367B20}"/>
      </w:docPartPr>
      <w:docPartBody>
        <w:p w:rsidR="00FB612F" w:rsidRDefault="002D5DEA" w:rsidP="002D5DEA">
          <w:pPr>
            <w:pStyle w:val="8DB15EA9DD7A4DB487E2D75B2666A9502"/>
          </w:pPr>
          <w:r>
            <w:rPr>
              <w:rStyle w:val="Textedelespacerserv"/>
            </w:rPr>
            <w:t>à renseigner</w:t>
          </w:r>
          <w:r w:rsidRPr="00F75C90">
            <w:rPr>
              <w:rStyle w:val="Textedelespacerserv"/>
            </w:rPr>
            <w:t>.</w:t>
          </w:r>
        </w:p>
      </w:docPartBody>
    </w:docPart>
    <w:docPart>
      <w:docPartPr>
        <w:name w:val="3FA89F1CC6FD471C8246E1A01F810220"/>
        <w:category>
          <w:name w:val="Général"/>
          <w:gallery w:val="placeholder"/>
        </w:category>
        <w:types>
          <w:type w:val="bbPlcHdr"/>
        </w:types>
        <w:behaviors>
          <w:behavior w:val="content"/>
        </w:behaviors>
        <w:guid w:val="{1FED58EE-EACD-4369-8342-1CD1ED384EB7}"/>
      </w:docPartPr>
      <w:docPartBody>
        <w:p w:rsidR="00FB612F" w:rsidRDefault="002D5DEA" w:rsidP="002D5DEA">
          <w:pPr>
            <w:pStyle w:val="3FA89F1CC6FD471C8246E1A01F8102202"/>
          </w:pPr>
          <w:r>
            <w:rPr>
              <w:rStyle w:val="Textedelespacerserv"/>
            </w:rPr>
            <w:t>à renseigner</w:t>
          </w:r>
          <w:r w:rsidRPr="00F75C90">
            <w:rPr>
              <w:rStyle w:val="Textedelespacerserv"/>
            </w:rPr>
            <w:t>.</w:t>
          </w:r>
        </w:p>
      </w:docPartBody>
    </w:docPart>
    <w:docPart>
      <w:docPartPr>
        <w:name w:val="7D1D8222D0E6418D828EEC2C591DB3FF"/>
        <w:category>
          <w:name w:val="Général"/>
          <w:gallery w:val="placeholder"/>
        </w:category>
        <w:types>
          <w:type w:val="bbPlcHdr"/>
        </w:types>
        <w:behaviors>
          <w:behavior w:val="content"/>
        </w:behaviors>
        <w:guid w:val="{9D75F970-8658-48CF-9672-473D41FE4E72}"/>
      </w:docPartPr>
      <w:docPartBody>
        <w:p w:rsidR="00000000" w:rsidRDefault="00FB612F" w:rsidP="00FB612F">
          <w:pPr>
            <w:pStyle w:val="7D1D8222D0E6418D828EEC2C591DB3FF"/>
          </w:pPr>
          <w:r>
            <w:rPr>
              <w:rStyle w:val="Textedelespacerserv"/>
            </w:rPr>
            <w:t>à renseigner</w:t>
          </w:r>
          <w:r w:rsidRPr="00F75C90">
            <w:rPr>
              <w:rStyle w:val="Textedelespacerserv"/>
            </w:rPr>
            <w:t>.</w:t>
          </w:r>
        </w:p>
      </w:docPartBody>
    </w:docPart>
    <w:docPart>
      <w:docPartPr>
        <w:name w:val="93BF4E01F3DB4C9D91CF962348F843C4"/>
        <w:category>
          <w:name w:val="Général"/>
          <w:gallery w:val="placeholder"/>
        </w:category>
        <w:types>
          <w:type w:val="bbPlcHdr"/>
        </w:types>
        <w:behaviors>
          <w:behavior w:val="content"/>
        </w:behaviors>
        <w:guid w:val="{1274973D-16EA-4CC1-B5E4-2BF51FA68B25}"/>
      </w:docPartPr>
      <w:docPartBody>
        <w:p w:rsidR="00000000" w:rsidRDefault="00FB612F" w:rsidP="00FB612F">
          <w:pPr>
            <w:pStyle w:val="93BF4E01F3DB4C9D91CF962348F843C4"/>
          </w:pPr>
          <w:r>
            <w:rPr>
              <w:rStyle w:val="Textedelespacerserv"/>
            </w:rPr>
            <w:t>à renseigner</w:t>
          </w:r>
          <w:r w:rsidRPr="00F75C90">
            <w:rPr>
              <w:rStyle w:val="Textedelespacerserv"/>
            </w:rPr>
            <w:t>.</w:t>
          </w:r>
        </w:p>
      </w:docPartBody>
    </w:docPart>
    <w:docPart>
      <w:docPartPr>
        <w:name w:val="F79F619A80674350AE04D5E60A815A0A"/>
        <w:category>
          <w:name w:val="Général"/>
          <w:gallery w:val="placeholder"/>
        </w:category>
        <w:types>
          <w:type w:val="bbPlcHdr"/>
        </w:types>
        <w:behaviors>
          <w:behavior w:val="content"/>
        </w:behaviors>
        <w:guid w:val="{A904B9C9-543D-46B2-B39A-9B45DA648EC5}"/>
      </w:docPartPr>
      <w:docPartBody>
        <w:p w:rsidR="00000000" w:rsidRDefault="00FB612F" w:rsidP="00FB612F">
          <w:pPr>
            <w:pStyle w:val="F79F619A80674350AE04D5E60A815A0A"/>
          </w:pPr>
          <w:r>
            <w:rPr>
              <w:rStyle w:val="Textedelespacerserv"/>
            </w:rPr>
            <w:t>à renseigner</w:t>
          </w:r>
          <w:r w:rsidRPr="00F75C90">
            <w:rPr>
              <w:rStyle w:val="Textedelespacerserv"/>
            </w:rPr>
            <w:t>.</w:t>
          </w:r>
        </w:p>
      </w:docPartBody>
    </w:docPart>
    <w:docPart>
      <w:docPartPr>
        <w:name w:val="E91FA888C5BD4F4CAD73ACD3DB8EB562"/>
        <w:category>
          <w:name w:val="Général"/>
          <w:gallery w:val="placeholder"/>
        </w:category>
        <w:types>
          <w:type w:val="bbPlcHdr"/>
        </w:types>
        <w:behaviors>
          <w:behavior w:val="content"/>
        </w:behaviors>
        <w:guid w:val="{B14AA914-C76B-450C-A872-5D8EA74CFF38}"/>
      </w:docPartPr>
      <w:docPartBody>
        <w:p w:rsidR="00000000" w:rsidRDefault="00FB612F" w:rsidP="00FB612F">
          <w:pPr>
            <w:pStyle w:val="E91FA888C5BD4F4CAD73ACD3DB8EB562"/>
          </w:pPr>
          <w:r>
            <w:rPr>
              <w:rStyle w:val="Textedelespacerserv"/>
            </w:rPr>
            <w:t>à renseigner</w:t>
          </w:r>
          <w:r w:rsidRPr="00F75C90">
            <w:rPr>
              <w:rStyle w:val="Textedelespacerserv"/>
            </w:rPr>
            <w:t>.</w:t>
          </w:r>
        </w:p>
      </w:docPartBody>
    </w:docPart>
    <w:docPart>
      <w:docPartPr>
        <w:name w:val="DF188F2E59DD42B2B81CF2051C6945B1"/>
        <w:category>
          <w:name w:val="Général"/>
          <w:gallery w:val="placeholder"/>
        </w:category>
        <w:types>
          <w:type w:val="bbPlcHdr"/>
        </w:types>
        <w:behaviors>
          <w:behavior w:val="content"/>
        </w:behaviors>
        <w:guid w:val="{FD91725F-BAC6-439D-ADD5-E350F4035C2F}"/>
      </w:docPartPr>
      <w:docPartBody>
        <w:p w:rsidR="00000000" w:rsidRDefault="00FB612F" w:rsidP="00FB612F">
          <w:pPr>
            <w:pStyle w:val="DF188F2E59DD42B2B81CF2051C6945B1"/>
          </w:pPr>
          <w:r>
            <w:rPr>
              <w:rStyle w:val="Textedelespacerserv"/>
            </w:rPr>
            <w:t>à renseigner</w:t>
          </w:r>
          <w:r w:rsidRPr="00F75C90">
            <w:rPr>
              <w:rStyle w:val="Textedelespacerserv"/>
            </w:rPr>
            <w:t>.</w:t>
          </w:r>
        </w:p>
      </w:docPartBody>
    </w:docPart>
    <w:docPart>
      <w:docPartPr>
        <w:name w:val="6053D65073E047588D6308943E89E584"/>
        <w:category>
          <w:name w:val="Général"/>
          <w:gallery w:val="placeholder"/>
        </w:category>
        <w:types>
          <w:type w:val="bbPlcHdr"/>
        </w:types>
        <w:behaviors>
          <w:behavior w:val="content"/>
        </w:behaviors>
        <w:guid w:val="{F14388FF-D687-42CC-B83D-3C0A81CC652D}"/>
      </w:docPartPr>
      <w:docPartBody>
        <w:p w:rsidR="00000000" w:rsidRDefault="00FB612F" w:rsidP="00FB612F">
          <w:pPr>
            <w:pStyle w:val="6053D65073E047588D6308943E89E584"/>
          </w:pPr>
          <w:r>
            <w:rPr>
              <w:rStyle w:val="Textedelespacerserv"/>
            </w:rPr>
            <w:t>à renseigner</w:t>
          </w:r>
          <w:r w:rsidRPr="00F75C90">
            <w:rPr>
              <w:rStyle w:val="Textedelespacerserv"/>
            </w:rPr>
            <w:t>.</w:t>
          </w:r>
        </w:p>
      </w:docPartBody>
    </w:docPart>
    <w:docPart>
      <w:docPartPr>
        <w:name w:val="04FC59EB10FB420CB35B1B10BBB9EBCB"/>
        <w:category>
          <w:name w:val="Général"/>
          <w:gallery w:val="placeholder"/>
        </w:category>
        <w:types>
          <w:type w:val="bbPlcHdr"/>
        </w:types>
        <w:behaviors>
          <w:behavior w:val="content"/>
        </w:behaviors>
        <w:guid w:val="{62BF520D-92E2-4C92-AB37-FB774BA17F80}"/>
      </w:docPartPr>
      <w:docPartBody>
        <w:p w:rsidR="00000000" w:rsidRDefault="00FB612F" w:rsidP="00FB612F">
          <w:pPr>
            <w:pStyle w:val="04FC59EB10FB420CB35B1B10BBB9EBCB"/>
          </w:pPr>
          <w:r>
            <w:rPr>
              <w:rStyle w:val="Textedelespacerserv"/>
            </w:rPr>
            <w:t>à renseigner</w:t>
          </w:r>
          <w:r w:rsidRPr="00F75C90">
            <w:rPr>
              <w:rStyle w:val="Textedelespacerserv"/>
            </w:rPr>
            <w:t>.</w:t>
          </w:r>
        </w:p>
      </w:docPartBody>
    </w:docPart>
    <w:docPart>
      <w:docPartPr>
        <w:name w:val="F6080880C2264AB1BDEAECBD62C0DDF4"/>
        <w:category>
          <w:name w:val="Général"/>
          <w:gallery w:val="placeholder"/>
        </w:category>
        <w:types>
          <w:type w:val="bbPlcHdr"/>
        </w:types>
        <w:behaviors>
          <w:behavior w:val="content"/>
        </w:behaviors>
        <w:guid w:val="{D45BEC11-CB2A-4559-8172-0457593F0EBC}"/>
      </w:docPartPr>
      <w:docPartBody>
        <w:p w:rsidR="00000000" w:rsidRDefault="00FB612F" w:rsidP="00FB612F">
          <w:pPr>
            <w:pStyle w:val="F6080880C2264AB1BDEAECBD62C0DDF4"/>
          </w:pPr>
          <w:r>
            <w:rPr>
              <w:rStyle w:val="Textedelespacerserv"/>
            </w:rPr>
            <w:t>à renseigner</w:t>
          </w:r>
          <w:r w:rsidRPr="00F75C90">
            <w:rPr>
              <w:rStyle w:val="Textedelespacerserv"/>
            </w:rPr>
            <w:t>.</w:t>
          </w:r>
        </w:p>
      </w:docPartBody>
    </w:docPart>
    <w:docPart>
      <w:docPartPr>
        <w:name w:val="4F49D887FDF74550B1EBF43CA39DE71D"/>
        <w:category>
          <w:name w:val="Général"/>
          <w:gallery w:val="placeholder"/>
        </w:category>
        <w:types>
          <w:type w:val="bbPlcHdr"/>
        </w:types>
        <w:behaviors>
          <w:behavior w:val="content"/>
        </w:behaviors>
        <w:guid w:val="{71D5EB64-C058-47BD-B4C5-B600D7CA0DB6}"/>
      </w:docPartPr>
      <w:docPartBody>
        <w:p w:rsidR="00000000" w:rsidRDefault="00FB612F" w:rsidP="00FB612F">
          <w:pPr>
            <w:pStyle w:val="4F49D887FDF74550B1EBF43CA39DE71D"/>
          </w:pPr>
          <w:r>
            <w:rPr>
              <w:rStyle w:val="Textedelespacerserv"/>
            </w:rPr>
            <w:t>à renseigner</w:t>
          </w:r>
          <w:r w:rsidRPr="00F75C90">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A"/>
    <w:rsid w:val="002D5DEA"/>
    <w:rsid w:val="00FB6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612F"/>
    <w:rPr>
      <w:color w:val="808080"/>
    </w:rPr>
  </w:style>
  <w:style w:type="paragraph" w:customStyle="1" w:styleId="C8C5C8172E58416E8324818F31560C3E">
    <w:name w:val="C8C5C8172E58416E8324818F31560C3E"/>
    <w:rsid w:val="002D5DEA"/>
  </w:style>
  <w:style w:type="paragraph" w:customStyle="1" w:styleId="98AE0698720748C4A3276BE12B220B4F">
    <w:name w:val="98AE0698720748C4A3276BE12B220B4F"/>
    <w:rsid w:val="002D5DEA"/>
  </w:style>
  <w:style w:type="paragraph" w:customStyle="1" w:styleId="95CEBD4CE69244BCA9B2DE90AC8E042B">
    <w:name w:val="95CEBD4CE69244BCA9B2DE90AC8E042B"/>
    <w:rsid w:val="002D5DEA"/>
  </w:style>
  <w:style w:type="paragraph" w:customStyle="1" w:styleId="26DC9512527A46B592022F5AA3D03CDB">
    <w:name w:val="26DC9512527A46B592022F5AA3D03CDB"/>
    <w:rsid w:val="002D5DEA"/>
  </w:style>
  <w:style w:type="paragraph" w:customStyle="1" w:styleId="63FA93891A81473AB82CD74A2A0CB0B7">
    <w:name w:val="63FA93891A81473AB82CD74A2A0CB0B7"/>
    <w:rsid w:val="002D5DEA"/>
  </w:style>
  <w:style w:type="paragraph" w:customStyle="1" w:styleId="C942109DD3BA4F9888991BAB2F40432F">
    <w:name w:val="C942109DD3BA4F9888991BAB2F40432F"/>
    <w:rsid w:val="002D5DEA"/>
  </w:style>
  <w:style w:type="paragraph" w:customStyle="1" w:styleId="8DB15EA9DD7A4DB487E2D75B2666A950">
    <w:name w:val="8DB15EA9DD7A4DB487E2D75B2666A950"/>
    <w:rsid w:val="002D5DEA"/>
  </w:style>
  <w:style w:type="paragraph" w:customStyle="1" w:styleId="3FA89F1CC6FD471C8246E1A01F810220">
    <w:name w:val="3FA89F1CC6FD471C8246E1A01F810220"/>
    <w:rsid w:val="002D5DEA"/>
  </w:style>
  <w:style w:type="paragraph" w:customStyle="1" w:styleId="C8C5C8172E58416E8324818F31560C3E1">
    <w:name w:val="C8C5C8172E58416E8324818F31560C3E1"/>
    <w:rsid w:val="002D5DEA"/>
    <w:rPr>
      <w:rFonts w:eastAsiaTheme="minorHAnsi"/>
      <w:lang w:eastAsia="en-US"/>
    </w:rPr>
  </w:style>
  <w:style w:type="paragraph" w:customStyle="1" w:styleId="98AE0698720748C4A3276BE12B220B4F1">
    <w:name w:val="98AE0698720748C4A3276BE12B220B4F1"/>
    <w:rsid w:val="002D5DEA"/>
    <w:rPr>
      <w:rFonts w:eastAsiaTheme="minorHAnsi"/>
      <w:lang w:eastAsia="en-US"/>
    </w:rPr>
  </w:style>
  <w:style w:type="paragraph" w:customStyle="1" w:styleId="95CEBD4CE69244BCA9B2DE90AC8E042B1">
    <w:name w:val="95CEBD4CE69244BCA9B2DE90AC8E042B1"/>
    <w:rsid w:val="002D5DEA"/>
    <w:rPr>
      <w:rFonts w:eastAsiaTheme="minorHAnsi"/>
      <w:lang w:eastAsia="en-US"/>
    </w:rPr>
  </w:style>
  <w:style w:type="paragraph" w:customStyle="1" w:styleId="26DC9512527A46B592022F5AA3D03CDB1">
    <w:name w:val="26DC9512527A46B592022F5AA3D03CDB1"/>
    <w:rsid w:val="002D5DEA"/>
    <w:rPr>
      <w:rFonts w:eastAsiaTheme="minorHAnsi"/>
      <w:lang w:eastAsia="en-US"/>
    </w:rPr>
  </w:style>
  <w:style w:type="paragraph" w:customStyle="1" w:styleId="63FA93891A81473AB82CD74A2A0CB0B71">
    <w:name w:val="63FA93891A81473AB82CD74A2A0CB0B71"/>
    <w:rsid w:val="002D5DEA"/>
    <w:rPr>
      <w:rFonts w:eastAsiaTheme="minorHAnsi"/>
      <w:lang w:eastAsia="en-US"/>
    </w:rPr>
  </w:style>
  <w:style w:type="paragraph" w:customStyle="1" w:styleId="C942109DD3BA4F9888991BAB2F40432F1">
    <w:name w:val="C942109DD3BA4F9888991BAB2F40432F1"/>
    <w:rsid w:val="002D5DEA"/>
    <w:rPr>
      <w:rFonts w:eastAsiaTheme="minorHAnsi"/>
      <w:lang w:eastAsia="en-US"/>
    </w:rPr>
  </w:style>
  <w:style w:type="paragraph" w:customStyle="1" w:styleId="8DB15EA9DD7A4DB487E2D75B2666A9501">
    <w:name w:val="8DB15EA9DD7A4DB487E2D75B2666A9501"/>
    <w:rsid w:val="002D5DEA"/>
    <w:rPr>
      <w:rFonts w:eastAsiaTheme="minorHAnsi"/>
      <w:lang w:eastAsia="en-US"/>
    </w:rPr>
  </w:style>
  <w:style w:type="paragraph" w:customStyle="1" w:styleId="3FA89F1CC6FD471C8246E1A01F8102201">
    <w:name w:val="3FA89F1CC6FD471C8246E1A01F8102201"/>
    <w:rsid w:val="002D5DEA"/>
    <w:rPr>
      <w:rFonts w:eastAsiaTheme="minorHAnsi"/>
      <w:lang w:eastAsia="en-US"/>
    </w:rPr>
  </w:style>
  <w:style w:type="paragraph" w:customStyle="1" w:styleId="C8C5C8172E58416E8324818F31560C3E2">
    <w:name w:val="C8C5C8172E58416E8324818F31560C3E2"/>
    <w:rsid w:val="002D5DEA"/>
    <w:rPr>
      <w:rFonts w:eastAsiaTheme="minorHAnsi"/>
      <w:lang w:eastAsia="en-US"/>
    </w:rPr>
  </w:style>
  <w:style w:type="paragraph" w:customStyle="1" w:styleId="98AE0698720748C4A3276BE12B220B4F2">
    <w:name w:val="98AE0698720748C4A3276BE12B220B4F2"/>
    <w:rsid w:val="002D5DEA"/>
    <w:rPr>
      <w:rFonts w:eastAsiaTheme="minorHAnsi"/>
      <w:lang w:eastAsia="en-US"/>
    </w:rPr>
  </w:style>
  <w:style w:type="paragraph" w:customStyle="1" w:styleId="95CEBD4CE69244BCA9B2DE90AC8E042B2">
    <w:name w:val="95CEBD4CE69244BCA9B2DE90AC8E042B2"/>
    <w:rsid w:val="002D5DEA"/>
    <w:rPr>
      <w:rFonts w:eastAsiaTheme="minorHAnsi"/>
      <w:lang w:eastAsia="en-US"/>
    </w:rPr>
  </w:style>
  <w:style w:type="paragraph" w:customStyle="1" w:styleId="26DC9512527A46B592022F5AA3D03CDB2">
    <w:name w:val="26DC9512527A46B592022F5AA3D03CDB2"/>
    <w:rsid w:val="002D5DEA"/>
    <w:rPr>
      <w:rFonts w:eastAsiaTheme="minorHAnsi"/>
      <w:lang w:eastAsia="en-US"/>
    </w:rPr>
  </w:style>
  <w:style w:type="paragraph" w:customStyle="1" w:styleId="63FA93891A81473AB82CD74A2A0CB0B72">
    <w:name w:val="63FA93891A81473AB82CD74A2A0CB0B72"/>
    <w:rsid w:val="002D5DEA"/>
    <w:rPr>
      <w:rFonts w:eastAsiaTheme="minorHAnsi"/>
      <w:lang w:eastAsia="en-US"/>
    </w:rPr>
  </w:style>
  <w:style w:type="paragraph" w:customStyle="1" w:styleId="C942109DD3BA4F9888991BAB2F40432F2">
    <w:name w:val="C942109DD3BA4F9888991BAB2F40432F2"/>
    <w:rsid w:val="002D5DEA"/>
    <w:rPr>
      <w:rFonts w:eastAsiaTheme="minorHAnsi"/>
      <w:lang w:eastAsia="en-US"/>
    </w:rPr>
  </w:style>
  <w:style w:type="paragraph" w:customStyle="1" w:styleId="8DB15EA9DD7A4DB487E2D75B2666A9502">
    <w:name w:val="8DB15EA9DD7A4DB487E2D75B2666A9502"/>
    <w:rsid w:val="002D5DEA"/>
    <w:rPr>
      <w:rFonts w:eastAsiaTheme="minorHAnsi"/>
      <w:lang w:eastAsia="en-US"/>
    </w:rPr>
  </w:style>
  <w:style w:type="paragraph" w:customStyle="1" w:styleId="3FA89F1CC6FD471C8246E1A01F8102202">
    <w:name w:val="3FA89F1CC6FD471C8246E1A01F8102202"/>
    <w:rsid w:val="002D5DEA"/>
    <w:rPr>
      <w:rFonts w:eastAsiaTheme="minorHAnsi"/>
      <w:lang w:eastAsia="en-US"/>
    </w:rPr>
  </w:style>
  <w:style w:type="paragraph" w:customStyle="1" w:styleId="A298EA7481B3402890F0F732522CA6A6">
    <w:name w:val="A298EA7481B3402890F0F732522CA6A6"/>
    <w:rsid w:val="00FB612F"/>
  </w:style>
  <w:style w:type="paragraph" w:customStyle="1" w:styleId="7D1D8222D0E6418D828EEC2C591DB3FF">
    <w:name w:val="7D1D8222D0E6418D828EEC2C591DB3FF"/>
    <w:rsid w:val="00FB612F"/>
  </w:style>
  <w:style w:type="paragraph" w:customStyle="1" w:styleId="93BF4E01F3DB4C9D91CF962348F843C4">
    <w:name w:val="93BF4E01F3DB4C9D91CF962348F843C4"/>
    <w:rsid w:val="00FB612F"/>
  </w:style>
  <w:style w:type="paragraph" w:customStyle="1" w:styleId="F79F619A80674350AE04D5E60A815A0A">
    <w:name w:val="F79F619A80674350AE04D5E60A815A0A"/>
    <w:rsid w:val="00FB612F"/>
  </w:style>
  <w:style w:type="paragraph" w:customStyle="1" w:styleId="E91FA888C5BD4F4CAD73ACD3DB8EB562">
    <w:name w:val="E91FA888C5BD4F4CAD73ACD3DB8EB562"/>
    <w:rsid w:val="00FB612F"/>
  </w:style>
  <w:style w:type="paragraph" w:customStyle="1" w:styleId="DF188F2E59DD42B2B81CF2051C6945B1">
    <w:name w:val="DF188F2E59DD42B2B81CF2051C6945B1"/>
    <w:rsid w:val="00FB612F"/>
  </w:style>
  <w:style w:type="paragraph" w:customStyle="1" w:styleId="6053D65073E047588D6308943E89E584">
    <w:name w:val="6053D65073E047588D6308943E89E584"/>
    <w:rsid w:val="00FB612F"/>
  </w:style>
  <w:style w:type="paragraph" w:customStyle="1" w:styleId="04FC59EB10FB420CB35B1B10BBB9EBCB">
    <w:name w:val="04FC59EB10FB420CB35B1B10BBB9EBCB"/>
    <w:rsid w:val="00FB612F"/>
  </w:style>
  <w:style w:type="paragraph" w:customStyle="1" w:styleId="F6080880C2264AB1BDEAECBD62C0DDF4">
    <w:name w:val="F6080880C2264AB1BDEAECBD62C0DDF4"/>
    <w:rsid w:val="00FB612F"/>
  </w:style>
  <w:style w:type="paragraph" w:customStyle="1" w:styleId="4F49D887FDF74550B1EBF43CA39DE71D">
    <w:name w:val="4F49D887FDF74550B1EBF43CA39DE71D"/>
    <w:rsid w:val="00FB6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BAILLEUL</dc:creator>
  <cp:keywords/>
  <dc:description/>
  <cp:lastModifiedBy>Amélie Laroche</cp:lastModifiedBy>
  <cp:revision>2</cp:revision>
  <dcterms:created xsi:type="dcterms:W3CDTF">2021-06-14T14:39:00Z</dcterms:created>
  <dcterms:modified xsi:type="dcterms:W3CDTF">2021-06-14T14:39:00Z</dcterms:modified>
</cp:coreProperties>
</file>